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252" w:rsidRDefault="00EA7252" w:rsidP="00EA725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38"/>
        <w:gridCol w:w="4033"/>
      </w:tblGrid>
      <w:tr w:rsidR="00EA7252" w:rsidTr="002A3B94">
        <w:tc>
          <w:tcPr>
            <w:tcW w:w="7393" w:type="dxa"/>
          </w:tcPr>
          <w:p w:rsidR="00EA7252" w:rsidRDefault="00CE2284" w:rsidP="002A3B94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EA7252" w:rsidRPr="00B51EE1">
              <w:rPr>
                <w:noProof/>
              </w:rPr>
              <w:drawing>
                <wp:inline distT="0" distB="0" distL="0" distR="0">
                  <wp:extent cx="2962275" cy="1466850"/>
                  <wp:effectExtent l="19050" t="0" r="9525" b="0"/>
                  <wp:docPr id="1" name="Рисунок 7" descr="https://platonsk.68edu.ru/wp-content/uploads/2021/08/Banner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latonsk.68edu.ru/wp-content/uploads/2021/08/Banner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0000"/>
                          </a:blip>
                          <a:srcRect t="7044" r="1520" b="95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EA7252" w:rsidRDefault="00EA7252" w:rsidP="002A3B94"/>
          <w:p w:rsidR="00EA7252" w:rsidRDefault="00EA7252" w:rsidP="002A3B94"/>
          <w:p w:rsidR="00EA7252" w:rsidRDefault="00EA7252" w:rsidP="002A3B94"/>
          <w:p w:rsidR="005F3CB7" w:rsidRDefault="005F3CB7" w:rsidP="005F3CB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3CB7" w:rsidRPr="0034590F" w:rsidRDefault="005F3CB7" w:rsidP="005F3CB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5F3CB7" w:rsidRPr="0034590F" w:rsidRDefault="005F3CB7" w:rsidP="005F3CB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 w:rsidR="008A6DE8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="008A6DE8">
              <w:rPr>
                <w:rFonts w:ascii="Times New Roman" w:eastAsia="Times New Roman" w:hAnsi="Times New Roman" w:cs="Times New Roman"/>
                <w:sz w:val="24"/>
                <w:szCs w:val="24"/>
              </w:rPr>
              <w:t>Вохомская</w:t>
            </w:r>
            <w:proofErr w:type="spellEnd"/>
            <w:r w:rsidR="008A6D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F3CB7" w:rsidRPr="0034590F" w:rsidRDefault="005F3CB7" w:rsidP="005F3CB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____________/</w:t>
            </w:r>
            <w:proofErr w:type="spellStart"/>
            <w:r w:rsidR="008A6DE8">
              <w:rPr>
                <w:rFonts w:ascii="Times New Roman" w:eastAsia="Times New Roman" w:hAnsi="Times New Roman" w:cs="Times New Roman"/>
                <w:sz w:val="24"/>
                <w:szCs w:val="24"/>
              </w:rPr>
              <w:t>Окуловская</w:t>
            </w:r>
            <w:proofErr w:type="spellEnd"/>
            <w:r w:rsidR="008A6D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Е.П</w:t>
            </w: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./</w:t>
            </w:r>
          </w:p>
          <w:p w:rsidR="005F3CB7" w:rsidRPr="0034590F" w:rsidRDefault="005F3CB7" w:rsidP="005F3CB7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proofErr w:type="spellStart"/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___от</w:t>
            </w:r>
            <w:proofErr w:type="spellEnd"/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_____202</w:t>
            </w:r>
            <w:r w:rsidR="008A6D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459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EA7252" w:rsidRDefault="00EA7252" w:rsidP="002A3B94"/>
        </w:tc>
      </w:tr>
    </w:tbl>
    <w:p w:rsidR="00EA7252" w:rsidRDefault="00EA7252" w:rsidP="00EA7252"/>
    <w:p w:rsidR="00EA7252" w:rsidRPr="00B51EE1" w:rsidRDefault="008A6DE8" w:rsidP="008A6D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EA7252" w:rsidRPr="00B51EE1" w:rsidRDefault="00EA7252" w:rsidP="00EA72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EE1">
        <w:rPr>
          <w:rFonts w:ascii="Times New Roman" w:hAnsi="Times New Roman" w:cs="Times New Roman"/>
          <w:b/>
          <w:sz w:val="28"/>
          <w:szCs w:val="28"/>
        </w:rPr>
        <w:t>на 202</w:t>
      </w:r>
      <w:r w:rsidR="008A6DE8">
        <w:rPr>
          <w:rFonts w:ascii="Times New Roman" w:hAnsi="Times New Roman" w:cs="Times New Roman"/>
          <w:b/>
          <w:sz w:val="28"/>
          <w:szCs w:val="28"/>
        </w:rPr>
        <w:t>4</w:t>
      </w:r>
      <w:r w:rsidRPr="00B51EE1">
        <w:rPr>
          <w:rFonts w:ascii="Times New Roman" w:hAnsi="Times New Roman" w:cs="Times New Roman"/>
          <w:b/>
          <w:sz w:val="28"/>
          <w:szCs w:val="28"/>
        </w:rPr>
        <w:t>/202</w:t>
      </w:r>
      <w:r w:rsidR="008A6DE8">
        <w:rPr>
          <w:rFonts w:ascii="Times New Roman" w:hAnsi="Times New Roman" w:cs="Times New Roman"/>
          <w:b/>
          <w:sz w:val="28"/>
          <w:szCs w:val="28"/>
        </w:rPr>
        <w:t>5</w:t>
      </w:r>
      <w:r w:rsidRPr="00B51EE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A7252" w:rsidRPr="001A7DF8" w:rsidRDefault="00EA7252" w:rsidP="00EA725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80"/>
        <w:gridCol w:w="2119"/>
        <w:gridCol w:w="2101"/>
        <w:gridCol w:w="1692"/>
        <w:gridCol w:w="1322"/>
        <w:gridCol w:w="1757"/>
      </w:tblGrid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Краткое содержание мероприятия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Категория участников мероприятия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Сроки проведения мероприятия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Ответственный</w:t>
            </w:r>
            <w:proofErr w:type="gramEnd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 за реализацию мероприятия</w:t>
            </w:r>
          </w:p>
        </w:tc>
      </w:tr>
      <w:tr w:rsidR="00EA7252" w:rsidRPr="002D09FB" w:rsidTr="001602F0">
        <w:tc>
          <w:tcPr>
            <w:tcW w:w="9571" w:type="dxa"/>
            <w:gridSpan w:val="6"/>
          </w:tcPr>
          <w:p w:rsidR="00EA7252" w:rsidRPr="002D09FB" w:rsidRDefault="00EA7252" w:rsidP="00EA72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F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сопровождение работы центра «Точка роста»</w:t>
            </w:r>
          </w:p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1.1.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Методическое совещание «Планирование, утверждение рабочих программ и расписания»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Ознакомление с планом, утверждение рабочих программ и расписания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школы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август </w:t>
            </w:r>
          </w:p>
        </w:tc>
        <w:tc>
          <w:tcPr>
            <w:tcW w:w="1757" w:type="dxa"/>
          </w:tcPr>
          <w:p w:rsidR="00EA7252" w:rsidRPr="002D09FB" w:rsidRDefault="00A63DC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 по УВР. </w:t>
            </w:r>
            <w:r w:rsidR="00EA7252"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методический совет 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1.2.</w:t>
            </w:r>
          </w:p>
        </w:tc>
        <w:tc>
          <w:tcPr>
            <w:tcW w:w="2119" w:type="dxa"/>
          </w:tcPr>
          <w:p w:rsidR="00EA7252" w:rsidRPr="002D09FB" w:rsidRDefault="00EA7252" w:rsidP="001602F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Планирование работы  центра на 202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-202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 учебный год</w:t>
            </w:r>
          </w:p>
        </w:tc>
        <w:tc>
          <w:tcPr>
            <w:tcW w:w="2101" w:type="dxa"/>
          </w:tcPr>
          <w:p w:rsidR="00EA7252" w:rsidRPr="002D09FB" w:rsidRDefault="00EA7252" w:rsidP="001602F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Составление и утверждение плана на 202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-202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 учебный год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Педагоги-предметники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август 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 педагоги Центра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1.3.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Реализация общеобразовательных программ по предметным областям «Физика», « Биология», «Химия»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, «Информатика», «Математика», «Технология», «Окружающий мир», «ОБЗР»</w:t>
            </w:r>
            <w:proofErr w:type="gramEnd"/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Проведение уроков в соответствии с утверждённым расписанием в обновленных кабинетах с использованием нового учебного оборудования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Педагоги-предметники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учебного года</w:t>
            </w:r>
          </w:p>
        </w:tc>
        <w:tc>
          <w:tcPr>
            <w:tcW w:w="1757" w:type="dxa"/>
          </w:tcPr>
          <w:p w:rsidR="00A63DC0" w:rsidRPr="002D09FB" w:rsidRDefault="001602F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Администрация школы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1.4.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набора детей в кружки внеурочной деятельности и дополнительного образования Центра образования «Точка Роста» 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Презентация кружков и  объединений, список обучающихся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дополнительного образования</w:t>
            </w:r>
          </w:p>
        </w:tc>
        <w:tc>
          <w:tcPr>
            <w:tcW w:w="1322" w:type="dxa"/>
          </w:tcPr>
          <w:p w:rsidR="00EA7252" w:rsidRPr="002D09FB" w:rsidRDefault="00EA7252" w:rsidP="001602F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Сентябрь 202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заместитель директора по ВР, родители (законные представители)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1.5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Реализация курсов внеурочной деятельности</w:t>
            </w:r>
            <w:r w:rsidR="000428A3">
              <w:rPr>
                <w:rFonts w:ascii="Times New Roman" w:hAnsi="Times New Roman" w:cs="Times New Roman"/>
                <w:sz w:val="23"/>
                <w:szCs w:val="23"/>
              </w:rPr>
              <w:t xml:space="preserve"> и дополнительного образования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Курсы внеурочной деятельности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дополнительного образования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учебного года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центра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1.6.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Проектная деятельность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Разработка и реализация индивидуальных и групповых проектов, участие в научно - практических конференциях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Педагоги-предметники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учебного года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центра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1.7.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Повышение квалификации педагогов Центра образования «Точка Роста»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Повышение квалификации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Учителя-предметники</w:t>
            </w:r>
          </w:p>
        </w:tc>
        <w:tc>
          <w:tcPr>
            <w:tcW w:w="1322" w:type="dxa"/>
          </w:tcPr>
          <w:p w:rsidR="00EA7252" w:rsidRPr="002D09FB" w:rsidRDefault="001602F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Октябрь 2024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Заместитель директора по УВР</w:t>
            </w: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 w:rsidR="00A63DC0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Отчёт - презентация о работе центра Подведение итогов работы центра за год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Подведение итогов работы за год, определение целей и задач на следующий год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Учителя-предметники</w:t>
            </w:r>
          </w:p>
        </w:tc>
        <w:tc>
          <w:tcPr>
            <w:tcW w:w="1322" w:type="dxa"/>
          </w:tcPr>
          <w:p w:rsidR="00EA7252" w:rsidRPr="002D09FB" w:rsidRDefault="00EA7252" w:rsidP="000428A3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Июнь 202</w:t>
            </w:r>
            <w:r w:rsidR="000428A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757" w:type="dxa"/>
          </w:tcPr>
          <w:p w:rsidR="00EA7252" w:rsidRPr="002D09FB" w:rsidRDefault="00A63DC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Учителя-предметники</w:t>
            </w:r>
          </w:p>
        </w:tc>
      </w:tr>
      <w:tr w:rsidR="00EA7252" w:rsidRPr="002D09FB" w:rsidTr="001602F0">
        <w:tc>
          <w:tcPr>
            <w:tcW w:w="9571" w:type="dxa"/>
            <w:gridSpan w:val="6"/>
          </w:tcPr>
          <w:p w:rsidR="00EA7252" w:rsidRPr="002D09FB" w:rsidRDefault="00EA7252" w:rsidP="002A3B9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D09FB">
              <w:rPr>
                <w:rFonts w:ascii="Times New Roman" w:hAnsi="Times New Roman" w:cs="Times New Roman"/>
                <w:b/>
                <w:sz w:val="24"/>
                <w:szCs w:val="24"/>
              </w:rPr>
              <w:t>. Учебно-воспитательные мероприятия</w:t>
            </w:r>
          </w:p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A7252" w:rsidRPr="002D09FB" w:rsidTr="001602F0">
        <w:tc>
          <w:tcPr>
            <w:tcW w:w="580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2.1.</w:t>
            </w:r>
          </w:p>
        </w:tc>
        <w:tc>
          <w:tcPr>
            <w:tcW w:w="2119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школьного этапа Всероссийской олимпиады школьников</w:t>
            </w:r>
          </w:p>
        </w:tc>
        <w:tc>
          <w:tcPr>
            <w:tcW w:w="2101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работы с </w:t>
            </w:r>
            <w:proofErr w:type="gramStart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мотивированными</w:t>
            </w:r>
            <w:proofErr w:type="gramEnd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 обучающимися</w:t>
            </w:r>
          </w:p>
        </w:tc>
        <w:tc>
          <w:tcPr>
            <w:tcW w:w="169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обучающиеся</w:t>
            </w:r>
          </w:p>
        </w:tc>
        <w:tc>
          <w:tcPr>
            <w:tcW w:w="1322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сентябрь - октябрь</w:t>
            </w:r>
          </w:p>
        </w:tc>
        <w:tc>
          <w:tcPr>
            <w:tcW w:w="1757" w:type="dxa"/>
          </w:tcPr>
          <w:p w:rsidR="00EA7252" w:rsidRPr="002D09FB" w:rsidRDefault="00EA7252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Педагоги </w:t>
            </w:r>
          </w:p>
        </w:tc>
      </w:tr>
      <w:tr w:rsidR="00A63DC0" w:rsidRPr="002D09FB" w:rsidTr="001602F0">
        <w:tc>
          <w:tcPr>
            <w:tcW w:w="580" w:type="dxa"/>
          </w:tcPr>
          <w:p w:rsidR="00A63DC0" w:rsidRPr="002D09FB" w:rsidRDefault="00A63DC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2.2.</w:t>
            </w:r>
          </w:p>
        </w:tc>
        <w:tc>
          <w:tcPr>
            <w:tcW w:w="2119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Участие в конкурсах и конференциях различного уровня</w:t>
            </w:r>
          </w:p>
        </w:tc>
        <w:tc>
          <w:tcPr>
            <w:tcW w:w="2101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Организация сотрудничества совместной проектной и исследовательской деятельности школьников</w:t>
            </w:r>
          </w:p>
        </w:tc>
        <w:tc>
          <w:tcPr>
            <w:tcW w:w="169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Учителя-предметники, обучающиеся</w:t>
            </w:r>
          </w:p>
        </w:tc>
        <w:tc>
          <w:tcPr>
            <w:tcW w:w="132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учебного года</w:t>
            </w:r>
          </w:p>
        </w:tc>
        <w:tc>
          <w:tcPr>
            <w:tcW w:w="1757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 центра</w:t>
            </w:r>
          </w:p>
        </w:tc>
      </w:tr>
      <w:tr w:rsidR="00A63DC0" w:rsidRPr="002D09FB" w:rsidTr="001602F0">
        <w:tc>
          <w:tcPr>
            <w:tcW w:w="580" w:type="dxa"/>
          </w:tcPr>
          <w:p w:rsidR="00A63DC0" w:rsidRPr="002D09FB" w:rsidRDefault="00A63DC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2119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Мастер-классы педагогов центра «Точка роста» по вопросам преподавания физики, химии, биологии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, информатики, математики</w:t>
            </w:r>
            <w:proofErr w:type="gramStart"/>
            <w:r w:rsidR="001602F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="001602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="001602F0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proofErr w:type="gramEnd"/>
            <w:r w:rsidR="001602F0">
              <w:rPr>
                <w:rFonts w:ascii="Times New Roman" w:hAnsi="Times New Roman" w:cs="Times New Roman"/>
                <w:sz w:val="23"/>
                <w:szCs w:val="23"/>
              </w:rPr>
              <w:t>ехнологии, ОБЗР, окружающего мира</w:t>
            </w: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 с использованием  современного оборудования</w:t>
            </w:r>
          </w:p>
        </w:tc>
        <w:tc>
          <w:tcPr>
            <w:tcW w:w="2101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Посещение уроков с последующим анализом и самоанализом</w:t>
            </w:r>
          </w:p>
        </w:tc>
        <w:tc>
          <w:tcPr>
            <w:tcW w:w="169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Учителя-предметники</w:t>
            </w:r>
          </w:p>
        </w:tc>
        <w:tc>
          <w:tcPr>
            <w:tcW w:w="132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учебного года</w:t>
            </w:r>
          </w:p>
        </w:tc>
        <w:tc>
          <w:tcPr>
            <w:tcW w:w="1757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 центра</w:t>
            </w:r>
          </w:p>
        </w:tc>
      </w:tr>
      <w:tr w:rsidR="00A63DC0" w:rsidRPr="002D09FB" w:rsidTr="001602F0">
        <w:tc>
          <w:tcPr>
            <w:tcW w:w="580" w:type="dxa"/>
          </w:tcPr>
          <w:p w:rsidR="00A63DC0" w:rsidRPr="002D09FB" w:rsidRDefault="00A63DC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2119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Неделя естественно-математического </w:t>
            </w:r>
            <w:r w:rsidRPr="002D09F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цикла</w:t>
            </w:r>
          </w:p>
        </w:tc>
        <w:tc>
          <w:tcPr>
            <w:tcW w:w="2101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Проведение мероприятий в рамках недели</w:t>
            </w:r>
          </w:p>
        </w:tc>
        <w:tc>
          <w:tcPr>
            <w:tcW w:w="169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-предметники</w:t>
            </w:r>
          </w:p>
        </w:tc>
        <w:tc>
          <w:tcPr>
            <w:tcW w:w="1322" w:type="dxa"/>
          </w:tcPr>
          <w:p w:rsidR="00A63DC0" w:rsidRPr="002D09FB" w:rsidRDefault="00A63DC0" w:rsidP="001602F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Апрель 202</w:t>
            </w:r>
            <w:r w:rsidR="001602F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757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 центра</w:t>
            </w:r>
          </w:p>
        </w:tc>
      </w:tr>
      <w:tr w:rsidR="00A63DC0" w:rsidRPr="002D09FB" w:rsidTr="001602F0">
        <w:tc>
          <w:tcPr>
            <w:tcW w:w="580" w:type="dxa"/>
          </w:tcPr>
          <w:p w:rsidR="00A63DC0" w:rsidRPr="002D09FB" w:rsidRDefault="00A63DC0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2.5.</w:t>
            </w:r>
          </w:p>
        </w:tc>
        <w:tc>
          <w:tcPr>
            <w:tcW w:w="2119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сетевых проектов </w:t>
            </w:r>
          </w:p>
        </w:tc>
        <w:tc>
          <w:tcPr>
            <w:tcW w:w="2101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Участие в проекте «Урок цифры» </w:t>
            </w:r>
          </w:p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Участие в проекте «</w:t>
            </w:r>
            <w:proofErr w:type="spellStart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ПроеКТОриЯ</w:t>
            </w:r>
            <w:proofErr w:type="spellEnd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» </w:t>
            </w:r>
          </w:p>
        </w:tc>
        <w:tc>
          <w:tcPr>
            <w:tcW w:w="169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2-11 классы </w:t>
            </w:r>
          </w:p>
        </w:tc>
        <w:tc>
          <w:tcPr>
            <w:tcW w:w="1322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года</w:t>
            </w:r>
          </w:p>
        </w:tc>
        <w:tc>
          <w:tcPr>
            <w:tcW w:w="1757" w:type="dxa"/>
          </w:tcPr>
          <w:p w:rsidR="00A63DC0" w:rsidRPr="002D09FB" w:rsidRDefault="00A63DC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Центра</w:t>
            </w:r>
          </w:p>
        </w:tc>
      </w:tr>
      <w:tr w:rsidR="001602F0" w:rsidRPr="002D09FB" w:rsidTr="001602F0">
        <w:tc>
          <w:tcPr>
            <w:tcW w:w="580" w:type="dxa"/>
          </w:tcPr>
          <w:p w:rsidR="001602F0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2.6</w:t>
            </w:r>
          </w:p>
        </w:tc>
        <w:tc>
          <w:tcPr>
            <w:tcW w:w="2119" w:type="dxa"/>
          </w:tcPr>
          <w:p w:rsidR="001602F0" w:rsidRPr="002D09FB" w:rsidRDefault="001602F0" w:rsidP="008B349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4553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Квест</w:t>
            </w:r>
            <w:proofErr w:type="spellEnd"/>
            <w:r w:rsidRPr="0094553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«На перекрестке наук»</w:t>
            </w:r>
          </w:p>
        </w:tc>
        <w:tc>
          <w:tcPr>
            <w:tcW w:w="2101" w:type="dxa"/>
          </w:tcPr>
          <w:p w:rsidR="001602F0" w:rsidRPr="002D09FB" w:rsidRDefault="001602F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гры</w:t>
            </w:r>
          </w:p>
        </w:tc>
        <w:tc>
          <w:tcPr>
            <w:tcW w:w="1692" w:type="dxa"/>
          </w:tcPr>
          <w:p w:rsidR="001602F0" w:rsidRPr="002D09FB" w:rsidRDefault="001602F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2-11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кл</w:t>
            </w:r>
            <w:proofErr w:type="spellEnd"/>
          </w:p>
        </w:tc>
        <w:tc>
          <w:tcPr>
            <w:tcW w:w="1322" w:type="dxa"/>
          </w:tcPr>
          <w:p w:rsidR="001602F0" w:rsidRPr="002D09FB" w:rsidRDefault="001602F0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94553D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Ноябрь 2024 г.</w:t>
            </w:r>
          </w:p>
        </w:tc>
        <w:tc>
          <w:tcPr>
            <w:tcW w:w="1757" w:type="dxa"/>
          </w:tcPr>
          <w:p w:rsidR="001602F0" w:rsidRPr="002D09FB" w:rsidRDefault="001602F0" w:rsidP="008B349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2.7</w:t>
            </w:r>
          </w:p>
        </w:tc>
        <w:tc>
          <w:tcPr>
            <w:tcW w:w="2119" w:type="dxa"/>
          </w:tcPr>
          <w:p w:rsidR="000428A3" w:rsidRPr="0094553D" w:rsidRDefault="000428A3" w:rsidP="008B349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D34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Межмуниципальный «Фестиваль технических идей»</w:t>
            </w:r>
          </w:p>
        </w:tc>
        <w:tc>
          <w:tcPr>
            <w:tcW w:w="2101" w:type="dxa"/>
          </w:tcPr>
          <w:p w:rsidR="000428A3" w:rsidRPr="0094553D" w:rsidRDefault="000428A3" w:rsidP="001602F0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34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фестиваля</w:t>
            </w:r>
          </w:p>
        </w:tc>
        <w:tc>
          <w:tcPr>
            <w:tcW w:w="1692" w:type="dxa"/>
          </w:tcPr>
          <w:p w:rsidR="000428A3" w:rsidRDefault="000428A3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2-11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кл</w:t>
            </w:r>
            <w:proofErr w:type="spellEnd"/>
          </w:p>
        </w:tc>
        <w:tc>
          <w:tcPr>
            <w:tcW w:w="1322" w:type="dxa"/>
          </w:tcPr>
          <w:p w:rsidR="000428A3" w:rsidRPr="0094553D" w:rsidRDefault="000428A3" w:rsidP="00DF3968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D34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 2025г</w:t>
            </w:r>
          </w:p>
        </w:tc>
        <w:tc>
          <w:tcPr>
            <w:tcW w:w="1757" w:type="dxa"/>
          </w:tcPr>
          <w:p w:rsidR="000428A3" w:rsidRPr="002D09FB" w:rsidRDefault="000428A3" w:rsidP="008B349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2.8</w:t>
            </w:r>
          </w:p>
        </w:tc>
        <w:tc>
          <w:tcPr>
            <w:tcW w:w="2119" w:type="dxa"/>
          </w:tcPr>
          <w:p w:rsidR="000428A3" w:rsidRPr="001D024C" w:rsidRDefault="000428A3" w:rsidP="008B3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4C">
              <w:rPr>
                <w:rFonts w:ascii="Times New Roman" w:hAnsi="Times New Roman" w:cs="Times New Roman"/>
                <w:sz w:val="24"/>
                <w:szCs w:val="24"/>
              </w:rPr>
              <w:t xml:space="preserve">Семинар-практикум по вопросам использования оборудования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Pr="001D024C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и воспитания на базе Центра «Точка роста»</w:t>
            </w:r>
          </w:p>
        </w:tc>
        <w:tc>
          <w:tcPr>
            <w:tcW w:w="2101" w:type="dxa"/>
          </w:tcPr>
          <w:p w:rsidR="000428A3" w:rsidRPr="001D024C" w:rsidRDefault="000428A3" w:rsidP="008B3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Проведение семинара-практикума</w:t>
            </w:r>
          </w:p>
        </w:tc>
        <w:tc>
          <w:tcPr>
            <w:tcW w:w="1692" w:type="dxa"/>
          </w:tcPr>
          <w:p w:rsidR="000428A3" w:rsidRPr="002D09FB" w:rsidRDefault="000428A3" w:rsidP="008B349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-предметники</w:t>
            </w:r>
          </w:p>
        </w:tc>
        <w:tc>
          <w:tcPr>
            <w:tcW w:w="1322" w:type="dxa"/>
          </w:tcPr>
          <w:p w:rsidR="000428A3" w:rsidRPr="001D024C" w:rsidRDefault="000428A3" w:rsidP="008B3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4C">
              <w:rPr>
                <w:rFonts w:ascii="Times New Roman" w:hAnsi="Times New Roman" w:cs="Times New Roman"/>
                <w:sz w:val="24"/>
                <w:szCs w:val="24"/>
              </w:rPr>
              <w:t>Апрель 2025 г</w:t>
            </w:r>
          </w:p>
        </w:tc>
        <w:tc>
          <w:tcPr>
            <w:tcW w:w="1757" w:type="dxa"/>
          </w:tcPr>
          <w:p w:rsidR="000428A3" w:rsidRPr="002D09FB" w:rsidRDefault="000428A3" w:rsidP="008B3490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Учителя центра</w:t>
            </w:r>
          </w:p>
        </w:tc>
      </w:tr>
      <w:tr w:rsidR="000428A3" w:rsidRPr="002D09FB" w:rsidTr="001602F0">
        <w:tc>
          <w:tcPr>
            <w:tcW w:w="9571" w:type="dxa"/>
            <w:gridSpan w:val="6"/>
          </w:tcPr>
          <w:p w:rsidR="000428A3" w:rsidRPr="002D09FB" w:rsidRDefault="000428A3" w:rsidP="002A3B9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D09FB">
              <w:rPr>
                <w:rFonts w:ascii="Times New Roman" w:hAnsi="Times New Roman" w:cs="Times New Roman"/>
                <w:b/>
                <w:sz w:val="24"/>
                <w:szCs w:val="24"/>
              </w:rPr>
              <w:t>. Воспитательная работа</w:t>
            </w:r>
          </w:p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Единый урок безопасности в сети Интернет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Единый Всероссийский урок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 центра, обучающиеся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добрых дел «Мастерская умельцев» 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в течение месяца выполняют проекты, которые способствуют созданию Новогоднего настроения. 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марафон «Мир твоих возможностей» 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марафон состоит из вопросов доступных и ориентированных на знание основного материала по разным предметным циклам. 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 3.4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Мастер-класс «Применение современного лабораторного оборудования в проектной деятельности школьника»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proofErr w:type="gramStart"/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совместные проекты 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конференция </w:t>
            </w:r>
            <w:r w:rsidRPr="00907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«Первые шаги в науку» 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Конференция 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5 – 11 классы 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 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119" w:type="dxa"/>
          </w:tcPr>
          <w:p w:rsidR="000428A3" w:rsidRPr="009075D8" w:rsidRDefault="000428A3" w:rsidP="005F3C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Единый Всероссийский урок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«Победы»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Вклад ученых-естествоиспытателей в дело Победы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Круглый стол «Мои проекты»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Вовлечение учащихся в совместные проекты 1-11 классы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119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 xml:space="preserve">Площадка «Мир возможностей» на базе Центра образования «Точка роста» </w:t>
            </w:r>
          </w:p>
        </w:tc>
        <w:tc>
          <w:tcPr>
            <w:tcW w:w="2101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Вовлечение учащихся в совместные проекты 1-11 классы</w:t>
            </w:r>
          </w:p>
        </w:tc>
        <w:tc>
          <w:tcPr>
            <w:tcW w:w="169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</w:p>
        </w:tc>
        <w:tc>
          <w:tcPr>
            <w:tcW w:w="1322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Осенние, зимние, весенние каникулы</w:t>
            </w:r>
          </w:p>
        </w:tc>
        <w:tc>
          <w:tcPr>
            <w:tcW w:w="1757" w:type="dxa"/>
          </w:tcPr>
          <w:p w:rsidR="000428A3" w:rsidRPr="009075D8" w:rsidRDefault="000428A3" w:rsidP="00DF39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Педагоги Центра</w:t>
            </w:r>
          </w:p>
        </w:tc>
      </w:tr>
      <w:tr w:rsidR="000428A3" w:rsidRPr="002D09FB" w:rsidTr="001602F0">
        <w:tc>
          <w:tcPr>
            <w:tcW w:w="580" w:type="dxa"/>
          </w:tcPr>
          <w:p w:rsidR="000428A3" w:rsidRPr="009075D8" w:rsidRDefault="000428A3" w:rsidP="002A3B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75D8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119" w:type="dxa"/>
          </w:tcPr>
          <w:p w:rsidR="000428A3" w:rsidRPr="002D09FB" w:rsidRDefault="000428A3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Всероссийские акции </w:t>
            </w:r>
          </w:p>
        </w:tc>
        <w:tc>
          <w:tcPr>
            <w:tcW w:w="2101" w:type="dxa"/>
          </w:tcPr>
          <w:p w:rsidR="000428A3" w:rsidRPr="002D09FB" w:rsidRDefault="000428A3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Единые тематические занятия</w:t>
            </w:r>
          </w:p>
        </w:tc>
        <w:tc>
          <w:tcPr>
            <w:tcW w:w="1692" w:type="dxa"/>
          </w:tcPr>
          <w:p w:rsidR="000428A3" w:rsidRPr="002D09FB" w:rsidRDefault="000428A3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обучающиеся</w:t>
            </w:r>
          </w:p>
        </w:tc>
        <w:tc>
          <w:tcPr>
            <w:tcW w:w="1322" w:type="dxa"/>
          </w:tcPr>
          <w:p w:rsidR="000428A3" w:rsidRPr="002D09FB" w:rsidRDefault="000428A3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  течение учебного года</w:t>
            </w:r>
          </w:p>
        </w:tc>
        <w:tc>
          <w:tcPr>
            <w:tcW w:w="1757" w:type="dxa"/>
          </w:tcPr>
          <w:p w:rsidR="000428A3" w:rsidRPr="002D09FB" w:rsidRDefault="000428A3" w:rsidP="00DF3968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Педагоги  центра, обучающиеся</w:t>
            </w:r>
          </w:p>
        </w:tc>
      </w:tr>
      <w:tr w:rsidR="000428A3" w:rsidRPr="002D09FB" w:rsidTr="001602F0">
        <w:tc>
          <w:tcPr>
            <w:tcW w:w="9571" w:type="dxa"/>
            <w:gridSpan w:val="6"/>
          </w:tcPr>
          <w:p w:rsidR="000428A3" w:rsidRPr="002D09FB" w:rsidRDefault="000428A3" w:rsidP="002A3B9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9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2D09FB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Организация профориентации обучающихся</w:t>
            </w:r>
          </w:p>
          <w:p w:rsidR="000428A3" w:rsidRPr="002D09FB" w:rsidRDefault="000428A3" w:rsidP="002A3B94">
            <w:pPr>
              <w:pStyle w:val="a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428A3" w:rsidRPr="002D09FB" w:rsidTr="001602F0">
        <w:tc>
          <w:tcPr>
            <w:tcW w:w="580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5.1.</w:t>
            </w:r>
          </w:p>
        </w:tc>
        <w:tc>
          <w:tcPr>
            <w:tcW w:w="2119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Участие во Всероссийской образовательной акции «</w:t>
            </w:r>
            <w:proofErr w:type="spellStart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ПроеКТОриЯ</w:t>
            </w:r>
            <w:proofErr w:type="spellEnd"/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2101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Знакомство с профессиями</w:t>
            </w:r>
          </w:p>
        </w:tc>
        <w:tc>
          <w:tcPr>
            <w:tcW w:w="1692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 xml:space="preserve">Обучающиеся </w:t>
            </w:r>
          </w:p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7-11 классов</w:t>
            </w:r>
          </w:p>
        </w:tc>
        <w:tc>
          <w:tcPr>
            <w:tcW w:w="1322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В течение учебного года</w:t>
            </w:r>
          </w:p>
        </w:tc>
        <w:tc>
          <w:tcPr>
            <w:tcW w:w="1757" w:type="dxa"/>
          </w:tcPr>
          <w:p w:rsidR="000428A3" w:rsidRPr="002D09FB" w:rsidRDefault="000428A3" w:rsidP="002A3B94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2D09FB">
              <w:rPr>
                <w:rFonts w:ascii="Times New Roman" w:hAnsi="Times New Roman" w:cs="Times New Roman"/>
                <w:sz w:val="23"/>
                <w:szCs w:val="23"/>
              </w:rPr>
              <w:t>Руководитель и педагоги центра</w:t>
            </w:r>
          </w:p>
        </w:tc>
      </w:tr>
    </w:tbl>
    <w:p w:rsidR="00EA7252" w:rsidRDefault="00EA7252" w:rsidP="00EA7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7252" w:rsidRDefault="00EA7252" w:rsidP="00EA72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611" w:rsidRDefault="00675611"/>
    <w:sectPr w:rsidR="00675611" w:rsidSect="005F3C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435C"/>
    <w:multiLevelType w:val="hybridMultilevel"/>
    <w:tmpl w:val="437C5D2E"/>
    <w:lvl w:ilvl="0" w:tplc="AA9E1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7252"/>
    <w:rsid w:val="000428A3"/>
    <w:rsid w:val="000E1464"/>
    <w:rsid w:val="001602F0"/>
    <w:rsid w:val="005F3CB7"/>
    <w:rsid w:val="0066227E"/>
    <w:rsid w:val="00675611"/>
    <w:rsid w:val="008A6DE8"/>
    <w:rsid w:val="009B0FBC"/>
    <w:rsid w:val="00A63DC0"/>
    <w:rsid w:val="00BB6300"/>
    <w:rsid w:val="00CE2284"/>
    <w:rsid w:val="00E75BF9"/>
    <w:rsid w:val="00EA7252"/>
    <w:rsid w:val="00FC3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основа"/>
    <w:link w:val="a5"/>
    <w:uiPriority w:val="1"/>
    <w:qFormat/>
    <w:rsid w:val="00EA7252"/>
    <w:pPr>
      <w:spacing w:after="0" w:line="240" w:lineRule="auto"/>
    </w:pPr>
  </w:style>
  <w:style w:type="character" w:customStyle="1" w:styleId="a5">
    <w:name w:val="Без интервала Знак"/>
    <w:aliases w:val="основа Знак"/>
    <w:basedOn w:val="a0"/>
    <w:link w:val="a4"/>
    <w:uiPriority w:val="1"/>
    <w:locked/>
    <w:rsid w:val="00EA7252"/>
  </w:style>
  <w:style w:type="paragraph" w:styleId="a6">
    <w:name w:val="Balloon Text"/>
    <w:basedOn w:val="a"/>
    <w:link w:val="a7"/>
    <w:uiPriority w:val="99"/>
    <w:semiHidden/>
    <w:unhideWhenUsed/>
    <w:rsid w:val="00EA7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7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AABF1-B4FF-47E3-924D-3A42AA45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Буцукина С.А.</cp:lastModifiedBy>
  <cp:revision>5</cp:revision>
  <cp:lastPrinted>2023-10-19T12:41:00Z</cp:lastPrinted>
  <dcterms:created xsi:type="dcterms:W3CDTF">2024-09-13T12:57:00Z</dcterms:created>
  <dcterms:modified xsi:type="dcterms:W3CDTF">2024-09-13T13:02:00Z</dcterms:modified>
</cp:coreProperties>
</file>