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9F" w:rsidRPr="00065F58" w:rsidRDefault="00E574C8" w:rsidP="00065F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-231775</wp:posOffset>
            </wp:positionV>
            <wp:extent cx="7358380" cy="10227310"/>
            <wp:effectExtent l="19050" t="0" r="0" b="0"/>
            <wp:wrapNone/>
            <wp:docPr id="1" name="Рисунок 1" descr="C:\Users\Учитель\Desktop\сканирование0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ирование0016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022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89F" w:rsidRPr="00065F5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EC289F" w:rsidRPr="00065F58" w:rsidRDefault="00EC289F" w:rsidP="00065F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8">
        <w:rPr>
          <w:rFonts w:ascii="Times New Roman" w:hAnsi="Times New Roman" w:cs="Times New Roman"/>
          <w:b/>
          <w:sz w:val="28"/>
          <w:szCs w:val="28"/>
        </w:rPr>
        <w:t>«ВОХОМСКАЯ СРЕДНЯЯ ОБЩЕОБРАЗОВАТЕЛЬНАЯ ШКОЛА» ВОХОМСКОГО МУНИЦИПАЛЬНОГО РАЙОНА</w:t>
      </w:r>
    </w:p>
    <w:p w:rsidR="00EC289F" w:rsidRPr="00065F58" w:rsidRDefault="00EC289F" w:rsidP="00065F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58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</w:p>
    <w:p w:rsidR="00EC289F" w:rsidRPr="00065F58" w:rsidRDefault="00EC289F" w:rsidP="00065F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89F" w:rsidRPr="00065F58" w:rsidRDefault="00EC289F" w:rsidP="00065F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694"/>
        <w:gridCol w:w="3774"/>
      </w:tblGrid>
      <w:tr w:rsidR="00A538C7" w:rsidRPr="00065F58" w:rsidTr="00EC7401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МО: 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_________/___________/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___   </w:t>
            </w:r>
            <w:proofErr w:type="gramStart"/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«__»___________20___г.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УР МОУ «Вохомская СОШ»: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Буцукина С.А. /__________/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«__»____________20___г.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МОУ «ВохомскаяСОШ»: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Окуловская Е.П. /____________/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58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___ от «__»_______________20___г.</w:t>
            </w:r>
          </w:p>
          <w:p w:rsidR="00A538C7" w:rsidRPr="00065F58" w:rsidRDefault="00A538C7" w:rsidP="00065F5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89F" w:rsidRPr="00065F58" w:rsidRDefault="00EC289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89F" w:rsidRPr="00065F58" w:rsidRDefault="00EC289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89F" w:rsidRPr="00065F58" w:rsidRDefault="00EC289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55F" w:rsidRDefault="008E555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697" w:rsidRDefault="00847697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697" w:rsidRPr="00065F58" w:rsidRDefault="00847697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89F" w:rsidRPr="00065F58" w:rsidRDefault="00EC289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289F" w:rsidRPr="00065F58" w:rsidRDefault="00EC289F" w:rsidP="00065F58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289F" w:rsidRPr="00065F58" w:rsidRDefault="00EC289F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89F" w:rsidRDefault="00EC289F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97" w:rsidRDefault="00847697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97" w:rsidRDefault="00847697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97" w:rsidRDefault="00847697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697" w:rsidRPr="00065F58" w:rsidRDefault="00847697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89F" w:rsidRPr="00065F58" w:rsidRDefault="00EC289F" w:rsidP="00065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89F" w:rsidRPr="00065F58" w:rsidRDefault="00EC289F" w:rsidP="0006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F58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Pr="00065F58">
        <w:rPr>
          <w:rFonts w:ascii="Times New Roman" w:hAnsi="Times New Roman" w:cs="Times New Roman"/>
          <w:sz w:val="28"/>
          <w:szCs w:val="28"/>
        </w:rPr>
        <w:t xml:space="preserve">  основное общее  </w:t>
      </w:r>
    </w:p>
    <w:p w:rsidR="00EC289F" w:rsidRPr="00065F58" w:rsidRDefault="00EC289F" w:rsidP="00065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F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17AE1" w:rsidRPr="00065F58" w:rsidRDefault="00EC289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F58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 срок освоения</w:t>
      </w:r>
      <w:r w:rsidRPr="00065F5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bookmarkEnd w:id="0"/>
      <w:r w:rsidR="00065F58">
        <w:rPr>
          <w:rFonts w:ascii="Times New Roman" w:hAnsi="Times New Roman" w:cs="Times New Roman"/>
          <w:color w:val="000000"/>
          <w:sz w:val="28"/>
          <w:szCs w:val="28"/>
        </w:rPr>
        <w:t>2 года</w:t>
      </w: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697" w:rsidRDefault="00847697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697" w:rsidRDefault="00847697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697" w:rsidRDefault="00847697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697" w:rsidRDefault="00847697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697" w:rsidRPr="00065F58" w:rsidRDefault="00847697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55F" w:rsidRPr="00065F58" w:rsidRDefault="008E555F" w:rsidP="0006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4C8" w:rsidRDefault="00E574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E555F" w:rsidRPr="00FA49EF" w:rsidRDefault="008E555F" w:rsidP="00065F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046C" w:rsidRPr="00FA49EF" w:rsidRDefault="00CB046C" w:rsidP="008476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A49EF">
        <w:rPr>
          <w:rFonts w:ascii="Times New Roman" w:hAnsi="Times New Roman" w:cs="Times New Roman"/>
          <w:sz w:val="24"/>
          <w:szCs w:val="24"/>
        </w:rPr>
        <w:t>Рабочая  программа   по  немецкому  языку  разработана   на  основе следующих нормативных документов:</w:t>
      </w:r>
    </w:p>
    <w:p w:rsidR="00CB046C" w:rsidRPr="00FA49EF" w:rsidRDefault="00CB046C" w:rsidP="0084769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 17.12.</w:t>
      </w:r>
      <w:smartTag w:uri="urn:schemas-microsoft-com:office:smarttags" w:element="metricconverter">
        <w:smartTagPr>
          <w:attr w:name="ProductID" w:val="2010 г"/>
        </w:smartTagPr>
        <w:r w:rsidRPr="00FA49E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A49EF">
        <w:rPr>
          <w:rFonts w:ascii="Times New Roman" w:hAnsi="Times New Roman" w:cs="Times New Roman"/>
          <w:sz w:val="24"/>
          <w:szCs w:val="24"/>
        </w:rPr>
        <w:t xml:space="preserve">. № 1897). </w:t>
      </w:r>
    </w:p>
    <w:p w:rsidR="00F418C7" w:rsidRDefault="00CB046C" w:rsidP="00847697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418C7">
        <w:rPr>
          <w:rFonts w:ascii="Times New Roman" w:hAnsi="Times New Roman" w:cs="Times New Roman"/>
          <w:bCs/>
          <w:sz w:val="24"/>
          <w:szCs w:val="24"/>
        </w:rPr>
        <w:t xml:space="preserve">Примерная  программа </w:t>
      </w:r>
      <w:r w:rsidRPr="00F418C7">
        <w:rPr>
          <w:rFonts w:ascii="Times New Roman" w:hAnsi="Times New Roman" w:cs="Times New Roman"/>
          <w:sz w:val="24"/>
          <w:szCs w:val="24"/>
        </w:rPr>
        <w:t>основного   общего  образования  по  немецкому  языку</w:t>
      </w:r>
      <w:r w:rsidR="00847697">
        <w:rPr>
          <w:rFonts w:ascii="Times New Roman" w:hAnsi="Times New Roman" w:cs="Times New Roman"/>
          <w:sz w:val="24"/>
          <w:szCs w:val="24"/>
        </w:rPr>
        <w:t>.</w:t>
      </w:r>
      <w:r w:rsidRPr="00F4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6C" w:rsidRPr="00F418C7" w:rsidRDefault="00CB046C" w:rsidP="00847697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418C7">
        <w:rPr>
          <w:rFonts w:ascii="Times New Roman" w:hAnsi="Times New Roman" w:cs="Times New Roman"/>
          <w:sz w:val="24"/>
          <w:szCs w:val="24"/>
        </w:rPr>
        <w:t>Положение о рабочей программе педагога муниципального общеобразовательного учреждения  «Вохомская средняя общеобразовательная школа» Костромской области.</w:t>
      </w:r>
    </w:p>
    <w:p w:rsidR="00CB046C" w:rsidRPr="00FA49EF" w:rsidRDefault="00CB046C" w:rsidP="00310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1"/>
      <w:bookmarkEnd w:id="1"/>
    </w:p>
    <w:p w:rsidR="00CB046C" w:rsidRPr="00FA49EF" w:rsidRDefault="00CB046C" w:rsidP="0006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EF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CB046C" w:rsidRPr="00FA49EF" w:rsidRDefault="00CB046C" w:rsidP="00065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pacing w:val="-2"/>
          <w:sz w:val="24"/>
          <w:szCs w:val="24"/>
        </w:rPr>
        <w:t>Изучение второго иностранного языка в основной школе на</w:t>
      </w:r>
      <w:r w:rsidRPr="00FA49E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A49EF">
        <w:rPr>
          <w:rFonts w:ascii="Times New Roman" w:hAnsi="Times New Roman" w:cs="Times New Roman"/>
          <w:spacing w:val="-1"/>
          <w:sz w:val="24"/>
          <w:szCs w:val="24"/>
        </w:rPr>
        <w:t xml:space="preserve">правлено на достижение следующих </w:t>
      </w:r>
      <w:r w:rsidRPr="00FA49EF">
        <w:rPr>
          <w:rFonts w:ascii="Times New Roman" w:hAnsi="Times New Roman" w:cs="Times New Roman"/>
          <w:bCs/>
          <w:spacing w:val="-1"/>
          <w:sz w:val="24"/>
          <w:szCs w:val="24"/>
        </w:rPr>
        <w:t>целей:</w:t>
      </w:r>
    </w:p>
    <w:p w:rsidR="00CB046C" w:rsidRPr="00FA49EF" w:rsidRDefault="00CB046C" w:rsidP="00847697">
      <w:pPr>
        <w:pStyle w:val="a6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 совокупности ее составляющих, а именно:</w:t>
      </w:r>
    </w:p>
    <w:p w:rsidR="00CB046C" w:rsidRPr="003016F0" w:rsidRDefault="00CB046C" w:rsidP="003016F0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6F0">
        <w:rPr>
          <w:rFonts w:ascii="Times New Roman" w:hAnsi="Times New Roman" w:cs="Times New Roman"/>
          <w:i/>
          <w:sz w:val="24"/>
          <w:szCs w:val="24"/>
        </w:rPr>
        <w:t>речевая компетенц</w:t>
      </w:r>
      <w:r w:rsidRPr="003016F0">
        <w:rPr>
          <w:rFonts w:ascii="Times New Roman" w:hAnsi="Times New Roman" w:cs="Times New Roman"/>
          <w:sz w:val="24"/>
          <w:szCs w:val="24"/>
        </w:rPr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CB046C" w:rsidRPr="003016F0" w:rsidRDefault="00CB046C" w:rsidP="003016F0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6F0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3016F0">
        <w:rPr>
          <w:rFonts w:ascii="Times New Roman" w:hAnsi="Times New Roman" w:cs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CB046C" w:rsidRPr="003016F0" w:rsidRDefault="00CB046C" w:rsidP="003016F0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6F0">
        <w:rPr>
          <w:rFonts w:ascii="Times New Roman" w:hAnsi="Times New Roman" w:cs="Times New Roman"/>
          <w:i/>
          <w:sz w:val="24"/>
          <w:szCs w:val="24"/>
        </w:rPr>
        <w:t>социокультурная/межкультурная компетенция</w:t>
      </w:r>
      <w:r w:rsidRPr="003016F0">
        <w:rPr>
          <w:rFonts w:ascii="Times New Roman" w:hAnsi="Times New Roman" w:cs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6A26F9" w:rsidRPr="003016F0" w:rsidRDefault="00CB046C" w:rsidP="003016F0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6F0">
        <w:rPr>
          <w:rFonts w:ascii="Times New Roman" w:hAnsi="Times New Roman" w:cs="Times New Roman"/>
          <w:i/>
          <w:sz w:val="24"/>
          <w:szCs w:val="24"/>
        </w:rPr>
        <w:t xml:space="preserve">компенсаторная компетенция </w:t>
      </w:r>
      <w:r w:rsidRPr="003016F0">
        <w:rPr>
          <w:rFonts w:ascii="Times New Roman" w:hAnsi="Times New Roman" w:cs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  <w:r w:rsidRPr="003016F0">
        <w:rPr>
          <w:rFonts w:ascii="Times New Roman" w:hAnsi="Times New Roman" w:cs="Times New Roman"/>
          <w:sz w:val="24"/>
          <w:szCs w:val="24"/>
        </w:rPr>
        <w:br/>
      </w:r>
      <w:r w:rsidRPr="003016F0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</w:t>
      </w:r>
      <w:r w:rsidRPr="003016F0">
        <w:rPr>
          <w:rFonts w:ascii="Times New Roman" w:hAnsi="Times New Roman" w:cs="Times New Roman"/>
          <w:sz w:val="24"/>
          <w:szCs w:val="24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CB046C" w:rsidRPr="00FA49EF" w:rsidRDefault="00CB046C" w:rsidP="00847697">
      <w:pPr>
        <w:pStyle w:val="a6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CB046C" w:rsidRPr="00FA49EF" w:rsidRDefault="00CB046C" w:rsidP="00847697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B046C" w:rsidRPr="00FA49EF" w:rsidRDefault="00CB046C" w:rsidP="00847697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A49E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FA49EF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B046C" w:rsidRPr="00FA49EF" w:rsidRDefault="00CB046C" w:rsidP="00847697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9B30DF" w:rsidRPr="00FA49EF" w:rsidRDefault="00CB046C" w:rsidP="00847697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D0450" w:rsidRPr="00FA49EF" w:rsidRDefault="00BD0450" w:rsidP="00065F58">
      <w:pPr>
        <w:pStyle w:val="Heading4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12"/>
      <w:bookmarkEnd w:id="2"/>
    </w:p>
    <w:bookmarkEnd w:id="3"/>
    <w:p w:rsidR="00EE510A" w:rsidRPr="00FA49EF" w:rsidRDefault="00EE510A" w:rsidP="00EE510A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FA49EF">
        <w:rPr>
          <w:b/>
          <w:bCs/>
          <w:color w:val="000000"/>
        </w:rPr>
        <w:t>Личностные, метапредметные и предметные результаты</w:t>
      </w:r>
    </w:p>
    <w:p w:rsidR="00EE510A" w:rsidRPr="00FA49EF" w:rsidRDefault="00EE510A" w:rsidP="00EE510A">
      <w:pPr>
        <w:pStyle w:val="a9"/>
        <w:spacing w:before="0" w:beforeAutospacing="0" w:after="0" w:afterAutospacing="0"/>
        <w:ind w:firstLine="708"/>
        <w:rPr>
          <w:color w:val="000000"/>
        </w:rPr>
      </w:pPr>
      <w:r w:rsidRPr="00FA49EF">
        <w:rPr>
          <w:color w:val="000000"/>
        </w:rPr>
        <w:t>Настоящая программа обеспечивает достижение личностных, метапредметных и предметных результатов.</w:t>
      </w:r>
    </w:p>
    <w:p w:rsidR="00EE510A" w:rsidRPr="00FA49EF" w:rsidRDefault="00EE510A" w:rsidP="00EE510A">
      <w:pPr>
        <w:pStyle w:val="a9"/>
        <w:spacing w:before="0" w:beforeAutospacing="0" w:after="0" w:afterAutospacing="0"/>
        <w:rPr>
          <w:color w:val="000000"/>
        </w:rPr>
      </w:pPr>
      <w:r w:rsidRPr="00FA49EF">
        <w:rPr>
          <w:b/>
          <w:bCs/>
          <w:color w:val="000000"/>
        </w:rPr>
        <w:t>Личностные результаты: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FA49EF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 за свою Родину, прошлое и настоящее многонациональногонарода России; осознание своей этнической принадлежности, знание истории, языка, культуры своего народа, своего края, основ культурного наследия народов России и человечества; усвоение </w:t>
      </w:r>
      <w:r w:rsidRPr="00FA49EF">
        <w:rPr>
          <w:color w:val="000000"/>
        </w:rPr>
        <w:lastRenderedPageBreak/>
        <w:t>гуманистических, демократических и традиционных 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FA49EF">
        <w:rPr>
          <w:color w:val="000000"/>
        </w:rPr>
        <w:t>способности</w:t>
      </w:r>
      <w:proofErr w:type="gramEnd"/>
      <w:r w:rsidRPr="00FA49EF">
        <w:rPr>
          <w:color w:val="000000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 практики, учитывающего социальное, культурное, языковое, духовное многообразие современного мира;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FA49EF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 с другими людьми и достигать в нём взаимопонимания;</w:t>
      </w:r>
      <w:proofErr w:type="gramEnd"/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освоение социальных норм, правил поведения, ролей и форм социальной жизни в группах и сообществах, включая 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развитие морального сознания и компетентности в решении моральных проблем на основе личностного выбора, формирование нравственных чувств и нравственного поведения, осознанного и ответственного отношения к собственным поступкам;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 в процессе образовательной, общественно полезной, учебно-исследовательской, творческой и других видов деятельности;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формирование основ экологической культуры на основе признания ценности жизни во всех её проявлениях и необходимости ответственного, бережного отношения к окружающей среде;</w:t>
      </w:r>
    </w:p>
    <w:p w:rsidR="00EE510A" w:rsidRPr="00FA49EF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осознание значения семьи в жизни человека и общества, принятие ценности семейной жизни, уважительное и заботливое отношение к членам своей семьи;</w:t>
      </w:r>
    </w:p>
    <w:p w:rsidR="00EE510A" w:rsidRPr="00D70660" w:rsidRDefault="00EE510A" w:rsidP="00847697">
      <w:pPr>
        <w:pStyle w:val="a9"/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A49EF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E510A" w:rsidRPr="00FA49EF" w:rsidRDefault="00EE510A" w:rsidP="00EE510A">
      <w:pPr>
        <w:pStyle w:val="a9"/>
        <w:spacing w:before="0" w:beforeAutospacing="0" w:after="0" w:afterAutospacing="0"/>
        <w:rPr>
          <w:color w:val="000000"/>
        </w:rPr>
      </w:pPr>
      <w:r w:rsidRPr="00FA49EF">
        <w:rPr>
          <w:b/>
          <w:bCs/>
          <w:color w:val="000000"/>
        </w:rPr>
        <w:t>Метапредметные результаты: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самостоятельно определять цели своего обучения, 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самостоятельно планировать пути достижения целей, в том числе альтернативные, осознанно выбирать наиболее эффективные способы решения учебных и познавательных задач;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 достижения результата, определять способы действий в рамках предложенных условий и требований, корректировать свои действия в соответствии с изменяющейся ситуацией;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оценивать правильность выполнения учебной задачи, собственные возможности её </w:t>
      </w:r>
      <w:r w:rsidRPr="00FC5719">
        <w:rPr>
          <w:bCs/>
          <w:color w:val="000000"/>
        </w:rPr>
        <w:t>решения;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владение основами самоконтроля, самооценки, принятия решений и осуществления осознанного выбора в учебной и познавательной деятельности;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 причинно-следственные связи, строить </w:t>
      </w:r>
      <w:proofErr w:type="gramStart"/>
      <w:r w:rsidRPr="00FA49EF">
        <w:rPr>
          <w:color w:val="000000"/>
        </w:rPr>
        <w:t>логическое рассуждение</w:t>
      </w:r>
      <w:proofErr w:type="gramEnd"/>
      <w:r w:rsidRPr="00FA49EF">
        <w:rPr>
          <w:color w:val="000000"/>
        </w:rPr>
        <w:t>, умозаключение (индуктивное, дедуктивное и по аналогии и делать выводы;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создавать, применять и преобразовывать знаки и символы, модели и схемы для решения учебных и познавательных задач;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смысловое чтение;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709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 конфликты на основе согласования позиций и учёта интересов; формулировать, аргументировать и отстаивать своё мнение;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 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EE510A" w:rsidRPr="00FA49EF" w:rsidRDefault="00EE510A" w:rsidP="00847697">
      <w:pPr>
        <w:pStyle w:val="a9"/>
        <w:numPr>
          <w:ilvl w:val="0"/>
          <w:numId w:val="33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FA49EF"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A49EF">
        <w:rPr>
          <w:color w:val="000000"/>
        </w:rPr>
        <w:t>ИКТ-компетенции</w:t>
      </w:r>
      <w:proofErr w:type="gramEnd"/>
      <w:r w:rsidRPr="00FA49EF">
        <w:rPr>
          <w:color w:val="000000"/>
        </w:rPr>
        <w:t>).</w:t>
      </w:r>
    </w:p>
    <w:p w:rsidR="00EE510A" w:rsidRPr="00FA49EF" w:rsidRDefault="00EE510A" w:rsidP="00EE510A">
      <w:pPr>
        <w:pStyle w:val="a9"/>
        <w:spacing w:before="0" w:beforeAutospacing="0" w:after="0" w:afterAutospacing="0"/>
        <w:rPr>
          <w:color w:val="000000"/>
        </w:rPr>
      </w:pPr>
      <w:r w:rsidRPr="00FA49EF">
        <w:rPr>
          <w:b/>
          <w:bCs/>
          <w:color w:val="000000"/>
          <w:u w:val="single"/>
        </w:rPr>
        <w:t>Предметные результаты</w:t>
      </w:r>
      <w:r w:rsidRPr="00FA49EF">
        <w:rPr>
          <w:b/>
          <w:bCs/>
          <w:color w:val="000000"/>
        </w:rPr>
        <w:t>:</w:t>
      </w:r>
    </w:p>
    <w:p w:rsidR="00EE510A" w:rsidRPr="00FA49EF" w:rsidRDefault="00EE510A" w:rsidP="00847697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/>
        </w:rPr>
      </w:pPr>
      <w:proofErr w:type="gramStart"/>
      <w:r w:rsidRPr="00FA49EF">
        <w:rPr>
          <w:color w:val="000000"/>
        </w:rPr>
        <w:t>формирование дружелюбного и толерантного отношения 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 в других странах, с образцами зарубежной литературы разныхжанров, с учётом достигнутого обучающимися уровня иноязычной компетентности;</w:t>
      </w:r>
      <w:proofErr w:type="gramEnd"/>
    </w:p>
    <w:p w:rsidR="000B68D6" w:rsidRDefault="00EE510A" w:rsidP="00847697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FA49EF">
        <w:rPr>
          <w:color w:val="000000"/>
        </w:rPr>
        <w:t>формирование и совершенствование иноязычной коммуникативной компетенции; расширение и систематизация знаний о языке, расширение лингвистического кругозора и лексического запаса, дальнейшее овладение общей речевой культурой;</w:t>
      </w:r>
      <w:r w:rsidR="000B68D6">
        <w:rPr>
          <w:color w:val="000000"/>
        </w:rPr>
        <w:t xml:space="preserve"> </w:t>
      </w:r>
    </w:p>
    <w:p w:rsidR="00EE510A" w:rsidRPr="00FA49EF" w:rsidRDefault="00EE510A" w:rsidP="00847697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FA49EF">
        <w:rPr>
          <w:color w:val="000000"/>
        </w:rPr>
        <w:t>достижение допорогового уровня иноязычной коммуникативной компетенции;</w:t>
      </w:r>
    </w:p>
    <w:p w:rsidR="00EE510A" w:rsidRDefault="00EE510A" w:rsidP="00847697">
      <w:pPr>
        <w:pStyle w:val="a9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FA49EF">
        <w:rPr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 языком, в том числе на осно</w:t>
      </w:r>
      <w:r w:rsidR="000B68D6">
        <w:rPr>
          <w:color w:val="000000"/>
        </w:rPr>
        <w:t xml:space="preserve">ве самонаблюдения и самооценки, </w:t>
      </w:r>
      <w:r w:rsidRPr="00FA49EF">
        <w:rPr>
          <w:color w:val="000000"/>
        </w:rPr>
        <w:t>к изучению второго/третьего иностранного языка, к использованию иностранного языка как средства получения информации, позволяющей расширять сво</w:t>
      </w:r>
      <w:r w:rsidR="00A56DE4">
        <w:rPr>
          <w:color w:val="000000"/>
        </w:rPr>
        <w:t>и знания в других предметных об</w:t>
      </w:r>
      <w:r w:rsidRPr="00FA49EF">
        <w:rPr>
          <w:color w:val="000000"/>
        </w:rPr>
        <w:t>ластях.</w:t>
      </w:r>
    </w:p>
    <w:p w:rsidR="009A621D" w:rsidRPr="00EF31E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Коммуникативные умения </w:t>
      </w:r>
    </w:p>
    <w:p w:rsidR="009A621D" w:rsidRPr="00EF31E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Говорение. Диалогическая речь </w:t>
      </w:r>
    </w:p>
    <w:p w:rsidR="009A621D" w:rsidRPr="00EF31E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EF31E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языка.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вести диалог-обмен</w:t>
      </w:r>
      <w:r w:rsidRPr="00EF31E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мнениями;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брать и давать</w:t>
      </w:r>
      <w:r w:rsidRPr="00EF31E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интервью;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</w:t>
      </w:r>
      <w:r w:rsidRPr="00EF31E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д.).</w:t>
      </w:r>
    </w:p>
    <w:p w:rsidR="009A621D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Говорение. Монологическая речь </w:t>
      </w:r>
    </w:p>
    <w:p w:rsidR="009A621D" w:rsidRPr="00EF31E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</w:t>
      </w:r>
      <w:r w:rsidRPr="00EF31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тематики;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вопросы);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</w:t>
      </w:r>
      <w:r w:rsidRPr="00EF31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персонажей;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</w:t>
      </w:r>
      <w:r w:rsidRPr="00EF31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вопросы;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</w:t>
      </w:r>
      <w:r w:rsidRPr="00EF31E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вопросы.</w:t>
      </w:r>
    </w:p>
    <w:p w:rsidR="009A621D" w:rsidRPr="00EF31E8" w:rsidRDefault="009A621D" w:rsidP="009A621D">
      <w:pPr>
        <w:pStyle w:val="Heading1"/>
        <w:ind w:left="0"/>
        <w:jc w:val="left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делать сообщение на заданную тему на основе</w:t>
      </w:r>
      <w:r w:rsidRPr="00EF31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gramStart"/>
      <w:r w:rsidRPr="00EF31E8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EF31E8">
        <w:rPr>
          <w:rFonts w:ascii="Times New Roman" w:hAnsi="Times New Roman" w:cs="Times New Roman"/>
          <w:i/>
          <w:sz w:val="24"/>
          <w:szCs w:val="24"/>
        </w:rPr>
        <w:t>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3603"/>
          <w:tab w:val="left" w:pos="4547"/>
          <w:tab w:val="left" w:pos="4962"/>
          <w:tab w:val="left" w:pos="6689"/>
          <w:tab w:val="left" w:pos="8444"/>
          <w:tab w:val="left" w:pos="9495"/>
          <w:tab w:val="left" w:pos="108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комментировать факты из </w:t>
      </w:r>
      <w:r w:rsidRPr="00EF31E8">
        <w:rPr>
          <w:rFonts w:ascii="Times New Roman" w:hAnsi="Times New Roman" w:cs="Times New Roman"/>
          <w:i/>
          <w:sz w:val="24"/>
          <w:szCs w:val="24"/>
        </w:rPr>
        <w:t>проч</w:t>
      </w:r>
      <w:r>
        <w:rPr>
          <w:rFonts w:ascii="Times New Roman" w:hAnsi="Times New Roman"/>
          <w:i/>
          <w:sz w:val="24"/>
          <w:szCs w:val="24"/>
        </w:rPr>
        <w:t>итанного/</w:t>
      </w:r>
      <w:r>
        <w:rPr>
          <w:rFonts w:ascii="Times New Roman" w:hAnsi="Times New Roman"/>
          <w:i/>
          <w:sz w:val="24"/>
          <w:szCs w:val="24"/>
        </w:rPr>
        <w:tab/>
        <w:t>прослушанного</w:t>
      </w:r>
      <w:r>
        <w:rPr>
          <w:rFonts w:ascii="Times New Roman" w:hAnsi="Times New Roman"/>
          <w:i/>
          <w:sz w:val="24"/>
          <w:szCs w:val="24"/>
        </w:rPr>
        <w:tab/>
        <w:t xml:space="preserve">текста, </w:t>
      </w:r>
      <w:r w:rsidRPr="00EF31E8">
        <w:rPr>
          <w:rFonts w:ascii="Times New Roman" w:hAnsi="Times New Roman" w:cs="Times New Roman"/>
          <w:i/>
          <w:sz w:val="24"/>
          <w:szCs w:val="24"/>
        </w:rPr>
        <w:t>выражать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pacing w:val="-17"/>
          <w:sz w:val="24"/>
          <w:szCs w:val="24"/>
        </w:rPr>
        <w:t>и</w:t>
      </w:r>
      <w:r>
        <w:rPr>
          <w:rFonts w:ascii="Times New Roman" w:hAnsi="Times New Roman"/>
          <w:i/>
          <w:spacing w:val="-1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 xml:space="preserve">аргументировать свое отношение к </w:t>
      </w:r>
      <w:proofErr w:type="gramStart"/>
      <w:r w:rsidRPr="00EF31E8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EF31E8">
        <w:rPr>
          <w:rFonts w:ascii="Times New Roman" w:hAnsi="Times New Roman" w:cs="Times New Roman"/>
          <w:i/>
          <w:sz w:val="24"/>
          <w:szCs w:val="24"/>
        </w:rPr>
        <w:t>/</w:t>
      </w:r>
      <w:r w:rsidRPr="00EF31E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прослушанному;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2588"/>
          <w:tab w:val="left" w:pos="4407"/>
          <w:tab w:val="left" w:pos="4958"/>
          <w:tab w:val="left" w:pos="6977"/>
          <w:tab w:val="left" w:pos="8409"/>
          <w:tab w:val="left" w:pos="8880"/>
          <w:tab w:val="left" w:pos="10079"/>
          <w:tab w:val="left" w:pos="1085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кратко высказываться без предварительной подготовки на заданную </w:t>
      </w:r>
      <w:r w:rsidRPr="00EF31E8">
        <w:rPr>
          <w:rFonts w:ascii="Times New Roman" w:hAnsi="Times New Roman" w:cs="Times New Roman"/>
          <w:i/>
          <w:sz w:val="24"/>
          <w:szCs w:val="24"/>
        </w:rPr>
        <w:t>тему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pacing w:val="-18"/>
          <w:sz w:val="24"/>
          <w:szCs w:val="24"/>
        </w:rPr>
        <w:t xml:space="preserve">в </w:t>
      </w:r>
      <w:r w:rsidRPr="00EF31E8">
        <w:rPr>
          <w:rFonts w:ascii="Times New Roman" w:hAnsi="Times New Roman" w:cs="Times New Roman"/>
          <w:i/>
          <w:sz w:val="24"/>
          <w:szCs w:val="24"/>
        </w:rPr>
        <w:t>соответствии с предложенной ситуацией</w:t>
      </w:r>
      <w:r w:rsidRPr="00EF31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общения;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</w:t>
      </w:r>
      <w:r w:rsidRPr="00EF31E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п.);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</w:t>
      </w:r>
      <w:r w:rsidRPr="00EF31E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работы.</w:t>
      </w:r>
    </w:p>
    <w:p w:rsidR="009A621D" w:rsidRPr="009E7CF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7CF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Аудирование </w:t>
      </w:r>
    </w:p>
    <w:p w:rsidR="009A621D" w:rsidRPr="00EF31E8" w:rsidRDefault="009A621D" w:rsidP="009A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явлений;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явлений.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тексте;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</w:t>
      </w:r>
      <w:r w:rsidRPr="00EF31E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слова.</w:t>
      </w:r>
    </w:p>
    <w:p w:rsidR="009A621D" w:rsidRPr="009E7CF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7CF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Чтение </w:t>
      </w:r>
    </w:p>
    <w:p w:rsidR="009A621D" w:rsidRPr="00EF31E8" w:rsidRDefault="009A621D" w:rsidP="009A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</w:t>
      </w:r>
      <w:r w:rsidRPr="00EF31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явления;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</w:t>
      </w:r>
      <w:r w:rsidRPr="00EF31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виде;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материале;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52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</w:t>
      </w:r>
      <w:r w:rsidRPr="00EF3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F31E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F31E8">
        <w:rPr>
          <w:rFonts w:ascii="Times New Roman" w:hAnsi="Times New Roman" w:cs="Times New Roman"/>
          <w:sz w:val="24"/>
          <w:szCs w:val="24"/>
        </w:rPr>
        <w:t>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</w:t>
      </w:r>
      <w:r w:rsidRPr="00EF31E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тексте;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A621D" w:rsidRPr="009E7CF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7CF8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Письменная речь </w:t>
      </w:r>
    </w:p>
    <w:p w:rsidR="009A621D" w:rsidRPr="00EF31E8" w:rsidRDefault="009A621D" w:rsidP="009A6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</w:t>
      </w:r>
      <w:r w:rsidRPr="00EF3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адрес);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план.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писать электронное письмо (e-mail) зарубежному другу в ответ на электронное письмо- стимул;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составлять план/ тезисы устного или письменного</w:t>
      </w:r>
      <w:r w:rsidRPr="00EF31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сообщения;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деятельности;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A621D" w:rsidRPr="00EF31E8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F31E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Языковая компетентность (владение языковыми средствами) </w:t>
      </w:r>
    </w:p>
    <w:p w:rsidR="009A621D" w:rsidRPr="00C12A4D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2A4D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Фонетическая сторона речи 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  <w:tab w:val="left" w:pos="2687"/>
          <w:tab w:val="left" w:pos="3138"/>
          <w:tab w:val="left" w:pos="3814"/>
          <w:tab w:val="left" w:pos="4157"/>
          <w:tab w:val="left" w:pos="5460"/>
          <w:tab w:val="left" w:pos="6003"/>
          <w:tab w:val="left" w:pos="7918"/>
          <w:tab w:val="left" w:pos="8985"/>
          <w:tab w:val="left" w:pos="10089"/>
          <w:tab w:val="left" w:pos="10420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различать</w:t>
      </w:r>
      <w:r w:rsidRPr="00EF31E8">
        <w:rPr>
          <w:rFonts w:ascii="Times New Roman" w:hAnsi="Times New Roman" w:cs="Times New Roman"/>
          <w:sz w:val="24"/>
          <w:szCs w:val="24"/>
        </w:rPr>
        <w:tab/>
        <w:t>на</w:t>
      </w:r>
      <w:r w:rsidRPr="00EF31E8">
        <w:rPr>
          <w:rFonts w:ascii="Times New Roman" w:hAnsi="Times New Roman" w:cs="Times New Roman"/>
          <w:sz w:val="24"/>
          <w:szCs w:val="24"/>
        </w:rPr>
        <w:tab/>
        <w:t>слух</w:t>
      </w:r>
      <w:r w:rsidRPr="00EF31E8">
        <w:rPr>
          <w:rFonts w:ascii="Times New Roman" w:hAnsi="Times New Roman" w:cs="Times New Roman"/>
          <w:sz w:val="24"/>
          <w:szCs w:val="24"/>
        </w:rPr>
        <w:tab/>
        <w:t>и</w:t>
      </w:r>
      <w:r w:rsidRPr="00EF31E8">
        <w:rPr>
          <w:rFonts w:ascii="Times New Roman" w:hAnsi="Times New Roman" w:cs="Times New Roman"/>
          <w:sz w:val="24"/>
          <w:szCs w:val="24"/>
        </w:rPr>
        <w:tab/>
        <w:t>адекватно,</w:t>
      </w:r>
      <w:r w:rsidRPr="00EF31E8">
        <w:rPr>
          <w:rFonts w:ascii="Times New Roman" w:hAnsi="Times New Roman" w:cs="Times New Roman"/>
          <w:sz w:val="24"/>
          <w:szCs w:val="24"/>
        </w:rPr>
        <w:tab/>
        <w:t>без</w:t>
      </w:r>
      <w:r w:rsidRPr="00EF31E8">
        <w:rPr>
          <w:rFonts w:ascii="Times New Roman" w:hAnsi="Times New Roman" w:cs="Times New Roman"/>
          <w:sz w:val="24"/>
          <w:szCs w:val="24"/>
        </w:rPr>
        <w:tab/>
        <w:t>фонематических</w:t>
      </w:r>
      <w:r w:rsidRPr="00EF31E8">
        <w:rPr>
          <w:rFonts w:ascii="Times New Roman" w:hAnsi="Times New Roman" w:cs="Times New Roman"/>
          <w:sz w:val="24"/>
          <w:szCs w:val="24"/>
        </w:rPr>
        <w:tab/>
        <w:t>ошибок,</w:t>
      </w:r>
      <w:r w:rsidRPr="00EF31E8">
        <w:rPr>
          <w:rFonts w:ascii="Times New Roman" w:hAnsi="Times New Roman" w:cs="Times New Roman"/>
          <w:sz w:val="24"/>
          <w:szCs w:val="24"/>
        </w:rPr>
        <w:tab/>
        <w:t>ведущих</w:t>
      </w:r>
      <w:r w:rsidRPr="00EF31E8">
        <w:rPr>
          <w:rFonts w:ascii="Times New Roman" w:hAnsi="Times New Roman" w:cs="Times New Roman"/>
          <w:sz w:val="24"/>
          <w:szCs w:val="24"/>
        </w:rPr>
        <w:tab/>
        <w:t>к</w:t>
      </w:r>
      <w:r w:rsidRPr="00EF31E8">
        <w:rPr>
          <w:rFonts w:ascii="Times New Roman" w:hAnsi="Times New Roman" w:cs="Times New Roman"/>
          <w:sz w:val="24"/>
          <w:szCs w:val="24"/>
        </w:rPr>
        <w:tab/>
      </w:r>
      <w:r w:rsidRPr="00EF31E8">
        <w:rPr>
          <w:rFonts w:ascii="Times New Roman" w:hAnsi="Times New Roman" w:cs="Times New Roman"/>
          <w:spacing w:val="-4"/>
          <w:sz w:val="24"/>
          <w:szCs w:val="24"/>
        </w:rPr>
        <w:t xml:space="preserve">сбою </w:t>
      </w:r>
      <w:r w:rsidRPr="00EF31E8">
        <w:rPr>
          <w:rFonts w:ascii="Times New Roman" w:hAnsi="Times New Roman" w:cs="Times New Roman"/>
          <w:sz w:val="24"/>
          <w:szCs w:val="24"/>
        </w:rPr>
        <w:t>коммуникации, произносить слова изучаемого иностранного</w:t>
      </w:r>
      <w:r w:rsidRPr="00EF3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языка;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</w:t>
      </w:r>
      <w:r w:rsidRPr="00EF31E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словах;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интонации;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членить предложение на смысловые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группы;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284" w:hanging="28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F31E8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</w:t>
      </w:r>
      <w:r w:rsidRPr="00EF31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интонации</w:t>
      </w:r>
    </w:p>
    <w:p w:rsidR="009A621D" w:rsidRPr="00C12A4D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2A4D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Орфография </w:t>
      </w:r>
    </w:p>
    <w:p w:rsidR="009A621D" w:rsidRPr="00EF31E8" w:rsidRDefault="009A621D" w:rsidP="009A6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правильно писать изученные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слова;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</w:t>
      </w:r>
      <w:r w:rsidRPr="00EF31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языка.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немецкого</w:t>
      </w:r>
      <w:r w:rsidRPr="00EF31E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языка.</w:t>
      </w:r>
    </w:p>
    <w:p w:rsidR="009A621D" w:rsidRPr="00C12A4D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2A4D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Лексическая сторона речи </w:t>
      </w:r>
    </w:p>
    <w:p w:rsidR="009A621D" w:rsidRPr="00C12A4D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2A4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Выпускник научится: 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</w:t>
      </w:r>
      <w:r w:rsidRPr="00EF31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школы;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</w:t>
      </w:r>
      <w:r w:rsidRPr="00EF31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задачей;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сочетаемости;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6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</w:t>
      </w:r>
      <w:r w:rsidRPr="00EF31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задачей:</w:t>
      </w:r>
    </w:p>
    <w:p w:rsidR="009A621D" w:rsidRDefault="009A621D" w:rsidP="009A621D">
      <w:pPr>
        <w:pStyle w:val="a3"/>
        <w:rPr>
          <w:rFonts w:ascii="Times New Roman" w:hAnsi="Times New Roman"/>
        </w:rPr>
      </w:pPr>
      <w:r w:rsidRPr="00EF31E8">
        <w:rPr>
          <w:rFonts w:ascii="Times New Roman" w:hAnsi="Times New Roman"/>
        </w:rPr>
        <w:t>Основные способы словообразования:</w:t>
      </w:r>
    </w:p>
    <w:p w:rsidR="009A621D" w:rsidRPr="00EF31E8" w:rsidRDefault="009A621D" w:rsidP="009A621D">
      <w:pPr>
        <w:pStyle w:val="a3"/>
        <w:ind w:left="426" w:hanging="426"/>
        <w:rPr>
          <w:rFonts w:ascii="Times New Roman" w:hAnsi="Times New Roman"/>
        </w:rPr>
      </w:pPr>
      <w:r w:rsidRPr="00EF31E8">
        <w:rPr>
          <w:rFonts w:ascii="Times New Roman" w:hAnsi="Times New Roman"/>
        </w:rPr>
        <w:t>1)</w:t>
      </w:r>
      <w:r w:rsidRPr="00EF31E8">
        <w:rPr>
          <w:rFonts w:ascii="Times New Roman" w:hAnsi="Times New Roman"/>
        </w:rPr>
        <w:tab/>
        <w:t>аффиксация: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существительных с суффиксами -ung (die 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Lösung, </w:t>
      </w:r>
      <w:r w:rsidRPr="00EF31E8">
        <w:rPr>
          <w:rFonts w:ascii="Times New Roman" w:hAnsi="Times New Roman" w:cs="Times New Roman"/>
          <w:sz w:val="24"/>
          <w:szCs w:val="24"/>
        </w:rPr>
        <w:t>die Vereinigung); -keit (die Feindlichkeit); -heit (die Einheit); -schaft (die Gesellschaft); -um (das Datum);  -or (der Doktor); -ik (die Mathematik);  -e (die Liebe), -ler (der Wissenschaftler); -ie (die</w:t>
      </w:r>
      <w:r w:rsidRPr="00EF31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Biologie);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прилагательных с суффиксами -ig (wichtig); -lieh (glücklich); -isch (typisch); -los (arbeitslos);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-sam</w:t>
      </w:r>
    </w:p>
    <w:p w:rsidR="009A621D" w:rsidRPr="00EF31E8" w:rsidRDefault="009A621D" w:rsidP="009A621D">
      <w:pPr>
        <w:pStyle w:val="a3"/>
        <w:tabs>
          <w:tab w:val="left" w:pos="426"/>
        </w:tabs>
        <w:ind w:left="426" w:hanging="426"/>
        <w:rPr>
          <w:rFonts w:ascii="Times New Roman" w:hAnsi="Times New Roman"/>
        </w:rPr>
      </w:pPr>
      <w:r w:rsidRPr="00EF31E8">
        <w:rPr>
          <w:rFonts w:ascii="Times New Roman" w:hAnsi="Times New Roman"/>
        </w:rPr>
        <w:t>(langsam); -bar (wunderbar);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существительных и прилагательных с префиксом un- (das Unglück,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unglücklich);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существительных и глаголов с префиксами: vor- (der \brort, vorbereiten); mit- (die Mitverantwortung, mitspielen);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глаголов с отделяемыми и неотделяемыми приставками и другими словами в функции приставок типа erzählen,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wegwerfen;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64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числительные при помощи суффиксов – te, -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ste</w:t>
      </w:r>
    </w:p>
    <w:p w:rsidR="009A621D" w:rsidRPr="00C12A4D" w:rsidRDefault="009A621D" w:rsidP="009A621D">
      <w:pPr>
        <w:pStyle w:val="a6"/>
        <w:widowControl w:val="0"/>
        <w:numPr>
          <w:ilvl w:val="0"/>
          <w:numId w:val="4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2A4D">
        <w:rPr>
          <w:rFonts w:ascii="Times New Roman" w:hAnsi="Times New Roman"/>
          <w:sz w:val="24"/>
          <w:szCs w:val="24"/>
        </w:rPr>
        <w:t>словосложение: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7"/>
        </w:numPr>
        <w:tabs>
          <w:tab w:val="left" w:pos="426"/>
          <w:tab w:val="left" w:pos="60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EF31E8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EF31E8">
        <w:rPr>
          <w:rFonts w:ascii="Times New Roman" w:hAnsi="Times New Roman" w:cs="Times New Roman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pacing w:val="2"/>
          <w:sz w:val="24"/>
          <w:szCs w:val="24"/>
        </w:rPr>
        <w:t xml:space="preserve">(das </w:t>
      </w:r>
      <w:r w:rsidRPr="00EF31E8">
        <w:rPr>
          <w:rFonts w:ascii="Times New Roman" w:hAnsi="Times New Roman" w:cs="Times New Roman"/>
          <w:sz w:val="24"/>
          <w:szCs w:val="24"/>
        </w:rPr>
        <w:t>Arbeitszimmer); прилагательное +</w:t>
      </w:r>
      <w:r w:rsidRPr="00EF31E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прилагательное (dunkelblau, hellblond); прилагательное + существительное (die Fremdsprache); глагол + существительное (die Schwimmhalle);</w:t>
      </w:r>
    </w:p>
    <w:p w:rsidR="009A621D" w:rsidRPr="00C12A4D" w:rsidRDefault="009A621D" w:rsidP="009A621D">
      <w:pPr>
        <w:pStyle w:val="a6"/>
        <w:widowControl w:val="0"/>
        <w:numPr>
          <w:ilvl w:val="0"/>
          <w:numId w:val="40"/>
        </w:numPr>
        <w:tabs>
          <w:tab w:val="left" w:pos="426"/>
          <w:tab w:val="left" w:pos="528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2A4D">
        <w:rPr>
          <w:rFonts w:ascii="Times New Roman" w:hAnsi="Times New Roman"/>
          <w:sz w:val="24"/>
          <w:szCs w:val="24"/>
        </w:rPr>
        <w:t>конверсия:</w:t>
      </w:r>
    </w:p>
    <w:p w:rsidR="009A621D" w:rsidRPr="00EF31E8" w:rsidRDefault="009A621D" w:rsidP="009A621D">
      <w:pPr>
        <w:pStyle w:val="a3"/>
        <w:tabs>
          <w:tab w:val="left" w:pos="426"/>
        </w:tabs>
        <w:ind w:left="426" w:hanging="426"/>
        <w:rPr>
          <w:rFonts w:ascii="Times New Roman" w:hAnsi="Times New Roman"/>
        </w:rPr>
      </w:pPr>
      <w:r w:rsidRPr="00EF31E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 </w:t>
      </w:r>
      <w:r w:rsidRPr="00EF31E8">
        <w:rPr>
          <w:rFonts w:ascii="Times New Roman" w:hAnsi="Times New Roman"/>
        </w:rPr>
        <w:t>образование существительных от прилагательных (das Blau, der Junge);</w:t>
      </w:r>
    </w:p>
    <w:p w:rsidR="009A621D" w:rsidRPr="00EF31E8" w:rsidRDefault="009A621D" w:rsidP="009A621D">
      <w:pPr>
        <w:pStyle w:val="a3"/>
        <w:tabs>
          <w:tab w:val="left" w:pos="426"/>
        </w:tabs>
        <w:ind w:left="426" w:hanging="426"/>
        <w:rPr>
          <w:rFonts w:ascii="Times New Roman" w:hAnsi="Times New Roman"/>
        </w:rPr>
      </w:pPr>
      <w:r w:rsidRPr="00EF31E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</w:t>
      </w:r>
      <w:r w:rsidRPr="00EF31E8">
        <w:rPr>
          <w:rFonts w:ascii="Times New Roman" w:hAnsi="Times New Roman"/>
        </w:rPr>
        <w:t>образование существительных от глаголов (das Lernen, das Lesen). Интернациональные слова (der Globus, der Computer).</w:t>
      </w:r>
    </w:p>
    <w:p w:rsidR="009A621D" w:rsidRPr="00EF31E8" w:rsidRDefault="009A621D" w:rsidP="009A621D">
      <w:pPr>
        <w:pStyle w:val="a3"/>
        <w:tabs>
          <w:tab w:val="left" w:pos="426"/>
        </w:tabs>
        <w:ind w:left="426" w:hanging="426"/>
        <w:rPr>
          <w:rFonts w:ascii="Times New Roman" w:hAnsi="Times New Roman"/>
        </w:rPr>
      </w:pPr>
      <w:r w:rsidRPr="00EF31E8">
        <w:rPr>
          <w:rFonts w:ascii="Times New Roman" w:hAnsi="Times New Roman"/>
        </w:rPr>
        <w:t>Представления о синонимии, антонимии, лексической сочетаемости, многозначности.</w:t>
      </w:r>
    </w:p>
    <w:p w:rsidR="009A621D" w:rsidRPr="00EF31E8" w:rsidRDefault="009A621D" w:rsidP="009A621D">
      <w:pPr>
        <w:pStyle w:val="Heading1"/>
        <w:ind w:left="0"/>
        <w:jc w:val="left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</w:t>
      </w:r>
      <w:r w:rsidRPr="00EF31E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школы;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</w:t>
      </w:r>
      <w:r w:rsidRPr="00EF31E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общения;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глаголы;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аффиксам;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(zuerst, dann, danach, was mich anbetrifft, endlich, zu Ende,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usw.);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</w:t>
      </w:r>
      <w:r w:rsidRPr="00EF31E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элементам.</w:t>
      </w:r>
      <w:proofErr w:type="gramEnd"/>
    </w:p>
    <w:p w:rsidR="009A621D" w:rsidRPr="00843965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843965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Грамматическая сторона речи </w:t>
      </w:r>
    </w:p>
    <w:p w:rsidR="009A621D" w:rsidRPr="00843965" w:rsidRDefault="009A621D" w:rsidP="009A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84396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Выпускник научится: </w:t>
      </w:r>
    </w:p>
    <w:p w:rsidR="009A621D" w:rsidRDefault="009A621D" w:rsidP="009A621D">
      <w:pPr>
        <w:pStyle w:val="a6"/>
        <w:widowControl w:val="0"/>
        <w:numPr>
          <w:ilvl w:val="1"/>
          <w:numId w:val="40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</w:t>
      </w:r>
      <w:r w:rsidRPr="00EF31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контексте:</w:t>
      </w:r>
    </w:p>
    <w:p w:rsidR="009A621D" w:rsidRPr="00843965" w:rsidRDefault="009A621D" w:rsidP="009A621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396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 </w:t>
      </w:r>
      <w:r w:rsidRPr="00843965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предложения.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sz w:val="24"/>
          <w:szCs w:val="24"/>
        </w:rPr>
        <w:t>безличные предложения (Es ist warm.</w:t>
      </w:r>
      <w:proofErr w:type="gramEnd"/>
      <w:r w:rsidRPr="00EF3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1E8">
        <w:rPr>
          <w:rFonts w:ascii="Times New Roman" w:hAnsi="Times New Roman" w:cs="Times New Roman"/>
          <w:sz w:val="24"/>
          <w:szCs w:val="24"/>
        </w:rPr>
        <w:t>Es ist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Sommer).</w:t>
      </w:r>
      <w:proofErr w:type="gramEnd"/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7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предложения с глаголами legen, stellen, hängen, требующими после себя дополнения в Akkusativ и обстоятельства места при ответе на вопрос Wohin? (Ich hänge das Bild an die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Wand).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предложения с глаголами beginnen, raten, vorhaben и др., требующими после себя Infinitiv с</w:t>
      </w:r>
      <w:r w:rsidRPr="00EF31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zu.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побудительные предложения типа Lesen wir! Wollen wir</w:t>
      </w:r>
      <w:r w:rsidRPr="00EF31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lesen!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все типы вопросительных</w:t>
      </w:r>
      <w:r w:rsidRPr="00EF31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117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предложения с неопределенно-личным местоимением man (Man schmückt die Stadt vor Weihnachten).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предложения с инфинитивной группой um ... zu (Er lernt Deutsch, 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um </w:t>
      </w:r>
      <w:r w:rsidRPr="00EF31E8">
        <w:rPr>
          <w:rFonts w:ascii="Times New Roman" w:hAnsi="Times New Roman" w:cs="Times New Roman"/>
          <w:sz w:val="24"/>
          <w:szCs w:val="24"/>
        </w:rPr>
        <w:t>deutsche Bücher zu</w:t>
      </w:r>
      <w:r w:rsidRPr="00EF31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lesen).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2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союзами denn, darum, deshalb (Ihm gefällt das Dorfleben, denn er kann hier viel Zeit in der frischen 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>Luft</w:t>
      </w:r>
      <w:r w:rsidRPr="00EF31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verbringen).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dass, ob и др. 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  <w:r w:rsidRPr="00EF31E8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4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F31E8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предложения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причины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союзами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Hausaufgaben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muss).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7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F31E8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предложения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условным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союзом</w:t>
      </w:r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pacing w:val="-3"/>
          <w:sz w:val="24"/>
          <w:szCs w:val="24"/>
          <w:lang w:val="en-US"/>
        </w:rPr>
        <w:t>zu</w:t>
      </w:r>
      <w:proofErr w:type="spellEnd"/>
      <w:r w:rsidRPr="00EF31E8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EF31E8">
        <w:rPr>
          <w:rFonts w:ascii="Times New Roman" w:hAnsi="Times New Roman" w:cs="Times New Roman"/>
          <w:sz w:val="24"/>
          <w:szCs w:val="24"/>
          <w:lang w:val="en-US"/>
        </w:rPr>
        <w:t>Besuch</w:t>
      </w:r>
      <w:proofErr w:type="spellEnd"/>
      <w:r w:rsidRPr="00EF31E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времени (с союзами wenn, als,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nachdem).</w:t>
      </w:r>
      <w:proofErr w:type="gramEnd"/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97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F31E8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определительными (с относительными местоимениями die, deren,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dessen).</w:t>
      </w:r>
      <w:proofErr w:type="gramEnd"/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</w:t>
      </w:r>
      <w:proofErr w:type="gramStart"/>
      <w:r w:rsidRPr="00EF31E8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EF31E8">
        <w:rPr>
          <w:rFonts w:ascii="Times New Roman" w:hAnsi="Times New Roman" w:cs="Times New Roman"/>
          <w:sz w:val="24"/>
          <w:szCs w:val="24"/>
        </w:rPr>
        <w:t xml:space="preserve"> цели (с союзом</w:t>
      </w:r>
      <w:r w:rsidRPr="00EF31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damit).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слабые и сильные глаголы со вспомогательным глаголом haben в</w:t>
      </w:r>
      <w:r w:rsidRPr="00EF3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Perfekt.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сильные глаголы со вспомогательным глаголом sein в Perfekt (kommen, fahren,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gehen).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Präteritum слабых и сильных глаголов, а также вспомогательных и модальных</w:t>
      </w:r>
      <w:r w:rsidRPr="00EF31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глаголов.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4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глаголы с отделяемыми и неотделяемыми приставками в Präsens, Perfekt, Präteritum, Futurum (anfangen,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beschreiben).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53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определенного, неопределенного и нулевого артиклей, склонения существительных нарицательных; склонения прилагательных и наречий; </w:t>
      </w:r>
      <w:r w:rsidRPr="00EF31E8">
        <w:rPr>
          <w:rFonts w:ascii="Times New Roman" w:hAnsi="Times New Roman" w:cs="Times New Roman"/>
          <w:i/>
          <w:sz w:val="24"/>
          <w:szCs w:val="24"/>
        </w:rPr>
        <w:t xml:space="preserve">\ </w:t>
      </w:r>
      <w:r w:rsidRPr="00EF31E8">
        <w:rPr>
          <w:rFonts w:ascii="Times New Roman" w:hAnsi="Times New Roman" w:cs="Times New Roman"/>
          <w:sz w:val="24"/>
          <w:szCs w:val="24"/>
        </w:rPr>
        <w:t>предлогов, имеющих двойное управление, предлогов, требующих Dativ, предлогов, требующих</w:t>
      </w:r>
      <w:r w:rsidRPr="00EF31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Akkusativ.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неопределенные (jemand,</w:t>
      </w:r>
      <w:r w:rsidRPr="00EF31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niemand).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Plusquamperfekt и употребление его в речи при согласовании</w:t>
      </w:r>
      <w:r w:rsidRPr="00EF3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времен.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1013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 числительные свыше</w:t>
      </w:r>
      <w:r w:rsidRPr="00EF3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30.</w:t>
      </w:r>
    </w:p>
    <w:p w:rsidR="009A621D" w:rsidRPr="00EF31E8" w:rsidRDefault="009A621D" w:rsidP="009A621D">
      <w:pPr>
        <w:pStyle w:val="Heading1"/>
        <w:ind w:left="0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9"/>
        </w:numPr>
        <w:tabs>
          <w:tab w:val="left" w:pos="467"/>
        </w:tabs>
        <w:autoSpaceDE w:val="0"/>
        <w:autoSpaceDN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распознавать структуры предложения по формальным признакам: по наличию инфинитивных оборотов: um ... zu + Infinitiv, statt ... zu + Infinitiv, ohne ... zu +</w:t>
      </w:r>
      <w:r w:rsidRPr="00EF31E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Infinitiv).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9"/>
        </w:numPr>
        <w:tabs>
          <w:tab w:val="left" w:pos="467"/>
        </w:tabs>
        <w:autoSpaceDE w:val="0"/>
        <w:autoSpaceDN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все временные формы в Passiv (Perfekt, Plusquamperfekt,</w:t>
      </w:r>
      <w:r w:rsidRPr="00EF31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Futurum).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9"/>
        </w:numPr>
        <w:tabs>
          <w:tab w:val="left" w:pos="467"/>
        </w:tabs>
        <w:autoSpaceDE w:val="0"/>
        <w:autoSpaceDN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местоименные наречия (worüber, darüber, womit,</w:t>
      </w:r>
      <w:r w:rsidRPr="00EF31E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damit).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9"/>
        </w:numPr>
        <w:tabs>
          <w:tab w:val="left" w:pos="467"/>
        </w:tabs>
        <w:autoSpaceDE w:val="0"/>
        <w:autoSpaceDN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возвратные глаголы в основных временных формах Präsens, Perfekt, Präteritum (sich anziehen, sich waschen).</w:t>
      </w:r>
    </w:p>
    <w:p w:rsidR="009A621D" w:rsidRPr="00EF31E8" w:rsidRDefault="009A621D" w:rsidP="009A621D">
      <w:pPr>
        <w:pStyle w:val="a6"/>
        <w:widowControl w:val="0"/>
        <w:numPr>
          <w:ilvl w:val="0"/>
          <w:numId w:val="39"/>
        </w:numPr>
        <w:tabs>
          <w:tab w:val="left" w:pos="467"/>
        </w:tabs>
        <w:autoSpaceDE w:val="0"/>
        <w:autoSpaceDN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омонимичные явления: предлоги и союзы (zu, als, wenn).</w:t>
      </w:r>
    </w:p>
    <w:p w:rsidR="009A621D" w:rsidRDefault="009A621D" w:rsidP="009A621D">
      <w:pPr>
        <w:pStyle w:val="Heading1"/>
        <w:ind w:left="0"/>
        <w:jc w:val="left"/>
      </w:pPr>
      <w:r w:rsidRPr="00EF31E8">
        <w:lastRenderedPageBreak/>
        <w:t xml:space="preserve">Социокультурные знания и умения </w:t>
      </w:r>
    </w:p>
    <w:p w:rsidR="009A621D" w:rsidRPr="00EF31E8" w:rsidRDefault="009A621D" w:rsidP="009A621D">
      <w:pPr>
        <w:pStyle w:val="Heading1"/>
        <w:ind w:left="0"/>
        <w:jc w:val="left"/>
      </w:pPr>
      <w:r w:rsidRPr="00EF31E8"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</w:t>
      </w:r>
      <w:r w:rsidRPr="00EF31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языка;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немецком</w:t>
      </w:r>
      <w:r w:rsidRPr="00EF31E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>языке;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9A621D" w:rsidRPr="00EF31E8" w:rsidRDefault="009A621D" w:rsidP="009A621D">
      <w:pPr>
        <w:pStyle w:val="Heading1"/>
        <w:ind w:left="0"/>
        <w:jc w:val="left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</w:t>
      </w:r>
      <w:r w:rsidRPr="00EF31E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высказываний;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EF31E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сходство</w:t>
      </w:r>
      <w:r w:rsidRPr="00EF31E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и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различие</w:t>
      </w:r>
      <w:r w:rsidRPr="00EF31E8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в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традициях</w:t>
      </w:r>
      <w:r w:rsidRPr="00EF31E8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родной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страны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и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страны/стран</w:t>
      </w:r>
      <w:r w:rsidRPr="00EF31E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proofErr w:type="gramStart"/>
      <w:r w:rsidRPr="00EF31E8">
        <w:rPr>
          <w:rFonts w:ascii="Times New Roman" w:hAnsi="Times New Roman" w:cs="Times New Roman"/>
          <w:i/>
          <w:sz w:val="24"/>
          <w:szCs w:val="24"/>
        </w:rPr>
        <w:t>изучаемого</w:t>
      </w:r>
      <w:proofErr w:type="gramEnd"/>
    </w:p>
    <w:p w:rsidR="009A621D" w:rsidRPr="00EF31E8" w:rsidRDefault="009A621D" w:rsidP="009A621D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языка.</w:t>
      </w:r>
    </w:p>
    <w:p w:rsidR="009A621D" w:rsidRPr="00EF31E8" w:rsidRDefault="009A621D" w:rsidP="009A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9A621D" w:rsidRPr="00EF31E8" w:rsidRDefault="009A621D" w:rsidP="009A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1E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F31E8">
        <w:rPr>
          <w:rFonts w:ascii="Times New Roman" w:hAnsi="Times New Roman" w:cs="Times New Roman"/>
          <w:sz w:val="24"/>
          <w:szCs w:val="24"/>
        </w:rPr>
        <w:t>выходить из положения при дефиците</w:t>
      </w:r>
      <w:r w:rsidRPr="00EF31E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sz w:val="24"/>
          <w:szCs w:val="24"/>
        </w:rPr>
        <w:t xml:space="preserve">языковых средств: использовать переспрос </w:t>
      </w:r>
      <w:proofErr w:type="gramStart"/>
      <w:r w:rsidRPr="00EF31E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A621D" w:rsidRPr="00EF31E8" w:rsidRDefault="009A621D" w:rsidP="009A621D">
      <w:pPr>
        <w:pStyle w:val="a3"/>
        <w:tabs>
          <w:tab w:val="left" w:pos="426"/>
        </w:tabs>
        <w:ind w:left="426" w:hanging="426"/>
        <w:rPr>
          <w:rFonts w:ascii="Times New Roman" w:hAnsi="Times New Roman"/>
        </w:rPr>
      </w:pPr>
      <w:proofErr w:type="gramStart"/>
      <w:r w:rsidRPr="00EF31E8">
        <w:rPr>
          <w:rFonts w:ascii="Times New Roman" w:hAnsi="Times New Roman"/>
        </w:rPr>
        <w:t>говорении</w:t>
      </w:r>
      <w:proofErr w:type="gramEnd"/>
      <w:r w:rsidRPr="00EF31E8">
        <w:rPr>
          <w:rFonts w:ascii="Times New Roman" w:hAnsi="Times New Roman"/>
        </w:rPr>
        <w:t>.</w:t>
      </w:r>
    </w:p>
    <w:p w:rsidR="009A621D" w:rsidRPr="00EF31E8" w:rsidRDefault="009A621D" w:rsidP="009A621D">
      <w:pPr>
        <w:pStyle w:val="Heading1"/>
        <w:ind w:left="0"/>
        <w:jc w:val="left"/>
      </w:pPr>
      <w:r w:rsidRPr="00EF31E8">
        <w:t>Выпускник получит возможность научиться: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использовать перифраз, синонимические и антонимические средства при</w:t>
      </w:r>
      <w:r w:rsidRPr="00EF31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говорении;</w:t>
      </w:r>
    </w:p>
    <w:p w:rsidR="009A621D" w:rsidRPr="00EF31E8" w:rsidRDefault="009A621D" w:rsidP="009A621D">
      <w:pPr>
        <w:pStyle w:val="a6"/>
        <w:widowControl w:val="0"/>
        <w:numPr>
          <w:ilvl w:val="1"/>
          <w:numId w:val="39"/>
        </w:numPr>
        <w:tabs>
          <w:tab w:val="left" w:pos="426"/>
          <w:tab w:val="left" w:pos="1461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31E8">
        <w:rPr>
          <w:rFonts w:ascii="Times New Roman" w:hAnsi="Times New Roman" w:cs="Times New Roman"/>
          <w:i/>
          <w:sz w:val="24"/>
          <w:szCs w:val="24"/>
        </w:rPr>
        <w:t>пользоваться языковой и контекстуальной догадкой при аудировании и</w:t>
      </w:r>
      <w:r w:rsidRPr="00EF31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F31E8">
        <w:rPr>
          <w:rFonts w:ascii="Times New Roman" w:hAnsi="Times New Roman" w:cs="Times New Roman"/>
          <w:i/>
          <w:sz w:val="24"/>
          <w:szCs w:val="24"/>
        </w:rPr>
        <w:t>чтении.</w:t>
      </w:r>
    </w:p>
    <w:p w:rsidR="009A621D" w:rsidRDefault="009A621D" w:rsidP="009A621D">
      <w:pPr>
        <w:shd w:val="clear" w:color="auto" w:fill="FFFFFF"/>
        <w:tabs>
          <w:tab w:val="left" w:pos="571"/>
        </w:tabs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</w:p>
    <w:p w:rsidR="008C24BD" w:rsidRPr="00FA49EF" w:rsidRDefault="008C24BD" w:rsidP="00065F58">
      <w:pPr>
        <w:pStyle w:val="Heading4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4" w:name="bookmark26"/>
      <w:r w:rsidRPr="00FA49EF">
        <w:rPr>
          <w:b/>
          <w:sz w:val="24"/>
          <w:szCs w:val="24"/>
        </w:rPr>
        <w:t xml:space="preserve">Основное содержание учебного курса </w:t>
      </w:r>
      <w:bookmarkEnd w:id="4"/>
    </w:p>
    <w:p w:rsidR="00CB046C" w:rsidRPr="00FA49EF" w:rsidRDefault="00CB046C" w:rsidP="00065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EF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1.</w:t>
      </w:r>
      <w:r w:rsidR="00847697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Межличностные отношения в семье, со сверстниками; решение конфликтных ситуаций. Внешность и характер человека.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2. </w:t>
      </w:r>
      <w:r w:rsidR="00847697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</w:rPr>
        <w:t>Досуг и увлечения (чтение, кино, театр, музей, музыка). Виды отдыха, путешествия. Транспорт, покупки.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3.  Здоровый образ жизни, режим труда и отдыха, спорт, питание.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4.</w:t>
      </w:r>
      <w:r w:rsidR="00847697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Школьное  образование, школьная жизнь, изучаемые предметы и отношение к ним. Переписка с зарубежными сверстниками. Каникулы.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5. </w:t>
      </w:r>
      <w:r w:rsidR="00847697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6.  Природа. Проблемы экологии. Защита окружающей среды. Климат, погода.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7.  Средства массовой информации и коммуникации (пресса, телевидение, радио, Интернет).</w:t>
      </w:r>
    </w:p>
    <w:p w:rsidR="00CB046C" w:rsidRPr="00FA49EF" w:rsidRDefault="002C4491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 xml:space="preserve">8. </w:t>
      </w:r>
      <w:r w:rsidR="00CB046C" w:rsidRPr="00FA49EF">
        <w:rPr>
          <w:rFonts w:cs="Times New Roman"/>
          <w:b w:val="0"/>
          <w:color w:val="auto"/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 w:rsidR="00CB046C" w:rsidRPr="00FA49EF">
        <w:rPr>
          <w:rFonts w:cs="Times New Roman"/>
          <w:b w:val="0"/>
          <w:color w:val="auto"/>
          <w:sz w:val="24"/>
          <w:szCs w:val="24"/>
        </w:rPr>
        <w:t>.В</w:t>
      </w:r>
      <w:proofErr w:type="gramEnd"/>
      <w:r w:rsidR="00CB046C" w:rsidRPr="00FA49EF">
        <w:rPr>
          <w:rFonts w:cs="Times New Roman"/>
          <w:b w:val="0"/>
          <w:color w:val="auto"/>
          <w:sz w:val="24"/>
          <w:szCs w:val="24"/>
        </w:rPr>
        <w:t>ыдающиеся люди, их вклад в историю, науку и культуру.</w:t>
      </w:r>
    </w:p>
    <w:p w:rsidR="00CB046C" w:rsidRPr="00FA49EF" w:rsidRDefault="00CB046C" w:rsidP="00065F58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Коммуникативные умения по видам речевой деятельности.</w:t>
      </w:r>
    </w:p>
    <w:p w:rsidR="00CB046C" w:rsidRPr="00FA49EF" w:rsidRDefault="00CB046C" w:rsidP="00065F58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 xml:space="preserve">Говорение </w:t>
      </w:r>
    </w:p>
    <w:p w:rsidR="00CB046C" w:rsidRPr="00FA49EF" w:rsidRDefault="00CB046C" w:rsidP="00065F58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а)  диалогическая речь</w:t>
      </w:r>
    </w:p>
    <w:p w:rsidR="00CB046C" w:rsidRPr="00FA49EF" w:rsidRDefault="00EE510A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</w:t>
      </w:r>
      <w:r w:rsidR="00CB046C" w:rsidRPr="00FA49EF">
        <w:rPr>
          <w:rFonts w:cs="Times New Roman"/>
          <w:b w:val="0"/>
          <w:color w:val="auto"/>
          <w:sz w:val="24"/>
          <w:szCs w:val="24"/>
        </w:rPr>
        <w:t xml:space="preserve">мение вести диалоги этикетного характера, диалог </w:t>
      </w:r>
      <w:proofErr w:type="gramStart"/>
      <w:r w:rsidR="00CB046C" w:rsidRPr="00FA49EF">
        <w:rPr>
          <w:rFonts w:cs="Times New Roman"/>
          <w:b w:val="0"/>
          <w:color w:val="auto"/>
          <w:sz w:val="24"/>
          <w:szCs w:val="24"/>
        </w:rPr>
        <w:t>–р</w:t>
      </w:r>
      <w:proofErr w:type="gramEnd"/>
      <w:r w:rsidR="00CB046C" w:rsidRPr="00FA49EF">
        <w:rPr>
          <w:rFonts w:cs="Times New Roman"/>
          <w:b w:val="0"/>
          <w:color w:val="auto"/>
          <w:sz w:val="24"/>
          <w:szCs w:val="24"/>
        </w:rPr>
        <w:t>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CB046C" w:rsidRPr="00FA49EF" w:rsidRDefault="00CB046C" w:rsidP="00EE5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б)  монологическая речь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5-7 классы  -  8-10 фраз; 8-9 классы  -  10-12 фраз. Продолжительность монолога –1-1,5 минуты для 9 класса.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Аудирование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Умение воспринимать и понимать на слух аутентичные ауди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о-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и видиотексты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Жанры текстов: прагматические, публицистические, научно-популярные, художественные.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Коммуникативные типы текстов: сообщение, рассказ, диалог, интервью, личное письмо, стихотворение, песня</w:t>
      </w:r>
      <w:proofErr w:type="gram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Аудирование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Время звучания текстов для аудирования – до 2 минут.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аудирования – до 1,5 минут.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Аудирование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аудирования – до 1 минуты.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 xml:space="preserve">Чтение 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 xml:space="preserve">( 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>в зависимости от коммуникативной задачи): - с пониманием основного содержания (ознакомительное чтение);  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Жанры текстов: научно-популярные, публицистические, художественные, прагматические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Независимо от вида чтения возможно использование двуязычного словаря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Письменная речь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Развитие и совершенствование письменной речи предполагает следующие умения: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Делать выписки из текста для их дальнейшего использования в собственных высказываниях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Языковые знания и навыки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 xml:space="preserve">Орфография 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Фонетическая сторона речи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Основные способы словообразования:</w:t>
      </w:r>
    </w:p>
    <w:p w:rsidR="00CB046C" w:rsidRPr="00FA49EF" w:rsidRDefault="00CB046C" w:rsidP="00EE510A">
      <w:pPr>
        <w:pStyle w:val="a7"/>
        <w:numPr>
          <w:ilvl w:val="0"/>
          <w:numId w:val="25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Аффиксация: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существительных с суффиксами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ung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</w:t>
      </w:r>
      <w:r w:rsidRPr="00FA49EF">
        <w:rPr>
          <w:rFonts w:cs="Times New Roman"/>
          <w:b w:val="0"/>
          <w:color w:val="auto"/>
          <w:sz w:val="24"/>
          <w:szCs w:val="24"/>
        </w:rPr>
        <w:t>ö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sung</w:t>
      </w:r>
      <w:r w:rsidRPr="00FA49EF">
        <w:rPr>
          <w:rFonts w:cs="Times New Roman"/>
          <w:b w:val="0"/>
          <w:color w:val="auto"/>
          <w:sz w:val="24"/>
          <w:szCs w:val="24"/>
        </w:rPr>
        <w:t>,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Vereinigung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keit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Feindlichkeit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Einheit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schaft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Gesellschaft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um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Datum</w:t>
      </w:r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or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Doktor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ik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Mathematik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Liebe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Wissenschaftler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Biologie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); 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прилагательных с суффиксами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ig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wichtig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lich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 xml:space="preserve">( </w:t>
      </w:r>
      <w:proofErr w:type="spellStart"/>
      <w:proofErr w:type="gram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freundlich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isch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typisch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los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arbeitslos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sam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langsam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); -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bar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wunderbar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существительных и прилагательных с префиксом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un</w:t>
      </w:r>
      <w:r w:rsidRPr="00FA49EF">
        <w:rPr>
          <w:rFonts w:cs="Times New Roman"/>
          <w:b w:val="0"/>
          <w:color w:val="auto"/>
          <w:sz w:val="24"/>
          <w:szCs w:val="24"/>
        </w:rPr>
        <w:t>-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Ungl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ü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ck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ungl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ü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cklich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существительных иглаголов с префиксами: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vor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-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derVorort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vorbereiten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);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-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Mitarbeit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mitarbeiten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); 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приставок: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wegwerfen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bekommen</w:t>
      </w:r>
      <w:proofErr w:type="spellEnd"/>
    </w:p>
    <w:p w:rsidR="00CB046C" w:rsidRPr="00FA49EF" w:rsidRDefault="00CB046C" w:rsidP="00EE510A">
      <w:pPr>
        <w:pStyle w:val="a7"/>
        <w:numPr>
          <w:ilvl w:val="0"/>
          <w:numId w:val="25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Словосложение: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Существительное + существительное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das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Arbeitszimmer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Прилагательное + прилагательное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dunkelblau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hellblond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Прилагательное + существительное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die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Fremdsprache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Глагол + существительное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die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Schwimmhalle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5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Конверсия (переход одной части речи в другую):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Образование существительных от прилагательных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Blau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Junge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Образование существительных от глаголов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Essen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Lernen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Интернациональные слова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Globus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Computer</w:t>
      </w:r>
      <w:r w:rsidRPr="00FA49EF">
        <w:rPr>
          <w:rFonts w:cs="Times New Roman"/>
          <w:b w:val="0"/>
          <w:color w:val="auto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Грамматическая сторона речи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Знакомство с новыми грамматическими явлениями.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Нераспространенные и распространенные предложения: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Безличные предложения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ist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warm</w:t>
      </w:r>
      <w:r w:rsidRPr="00FA49EF">
        <w:rPr>
          <w:rFonts w:cs="Times New Roman"/>
          <w:b w:val="0"/>
          <w:color w:val="auto"/>
          <w:sz w:val="24"/>
          <w:szCs w:val="24"/>
        </w:rPr>
        <w:t>.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ist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Sommer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Предложения с глаголами: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legen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stellen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ngen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,, требующими после себя дополнение в 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Akkusativ</w:t>
      </w:r>
      <w:proofErr w:type="spellEnd"/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и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обстоятельство места при ответе на вопрос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wohin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?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h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nge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das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Bild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an die Wand</w:t>
      </w:r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Предложения с глаголами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beginnen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raten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vorhaben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и др., требующие после себя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Infinitiv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+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Побудительные предложения типа: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Lesen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wir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!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Wollen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wir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lesen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!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Все типы вопросительных предложений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Предложения с неопределенно-личным местоимением (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Man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schm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ü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ckt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Stadt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vor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Weihnachten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 xml:space="preserve">Предложения с инфинитивной группой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um</w:t>
      </w:r>
      <w:r w:rsidRPr="00FA49EF">
        <w:rPr>
          <w:rFonts w:cs="Times New Roman"/>
          <w:b w:val="0"/>
          <w:color w:val="auto"/>
          <w:sz w:val="24"/>
          <w:szCs w:val="24"/>
        </w:rPr>
        <w:t>…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lernt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Deutsch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um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deutsche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</w:t>
      </w:r>
      <w:r w:rsidRPr="00FA49EF">
        <w:rPr>
          <w:rFonts w:cs="Times New Roman"/>
          <w:b w:val="0"/>
          <w:color w:val="auto"/>
          <w:sz w:val="24"/>
          <w:szCs w:val="24"/>
        </w:rPr>
        <w:t>ü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cher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lesen</w:t>
      </w:r>
      <w:proofErr w:type="spellEnd"/>
      <w:proofErr w:type="gram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Сложносочиненные предложения с союзами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darum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deshalb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Ihm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gef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llt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Dorfleben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kann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hier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viel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frischen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Luft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verbringen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с союзами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ob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usw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sagt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dass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gut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Mathe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ist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причины с союзами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weil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hat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heute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keine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Zeit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weil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er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viele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Hausaufgaben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machen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muss</w:t>
      </w:r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с условным союзом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du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Lust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hast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komm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mir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Besuch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с 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придаточным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времени и с союзами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wenn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als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nachdem</w:t>
      </w:r>
      <w:proofErr w:type="spell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с 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придаточным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 определительным (с относительными местоимениями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die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deren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dessen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 xml:space="preserve">Сложноподчиненные предложения с придаточным   цели с союзом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damit</w:t>
      </w:r>
      <w:proofErr w:type="spellEnd"/>
      <w:proofErr w:type="gram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Распознавание структуры предложения по формальным признакам: наличию/отсутствию инфинитивных оборотов: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um</w:t>
      </w:r>
      <w:r w:rsidRPr="00FA49EF">
        <w:rPr>
          <w:rFonts w:cs="Times New Roman"/>
          <w:b w:val="0"/>
          <w:color w:val="auto"/>
          <w:sz w:val="24"/>
          <w:szCs w:val="24"/>
        </w:rPr>
        <w:t>…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+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Infinitiv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statt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…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+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Infinitiv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ohne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…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zu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+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Infinitiv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,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haben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Perfekt</w:t>
      </w:r>
      <w:proofErr w:type="spellEnd"/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sein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в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Perfekt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kommen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gehen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teritum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c</w:t>
      </w:r>
      <w:r w:rsidRPr="00FA49EF">
        <w:rPr>
          <w:rFonts w:cs="Times New Roman"/>
          <w:b w:val="0"/>
          <w:color w:val="auto"/>
          <w:sz w:val="24"/>
          <w:szCs w:val="24"/>
        </w:rPr>
        <w:t>лабых и сильных глаголов, а также вспомогательных и модальных глаголов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lastRenderedPageBreak/>
        <w:t xml:space="preserve">Глаголов с отделяемыми и неотделяемыми приставками в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sens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Perfekt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teritum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Futurum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anfangen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beschreiben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  <w:lang w:val="en-US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Временныеформы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in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Passiv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Präteritum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Präsens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Местоименные наречия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woran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daran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womit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damit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Возвратные глаголы в основных временных формах–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sens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Perfekt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Pr</w:t>
      </w:r>
      <w:r w:rsidRPr="00FA49EF">
        <w:rPr>
          <w:rFonts w:cs="Times New Roman"/>
          <w:b w:val="0"/>
          <w:color w:val="auto"/>
          <w:sz w:val="24"/>
          <w:szCs w:val="24"/>
        </w:rPr>
        <w:t>ä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teritum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sich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anziehen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sich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waschen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Dativ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предлогов, требующих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Akkusativ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Местоимения: личные, притяжательные, неопределенные (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jemand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niemand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>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proofErr w:type="spellStart"/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Plusquamperfekt</w:t>
      </w:r>
      <w:proofErr w:type="spellEnd"/>
      <w:r w:rsidRPr="00FA49EF">
        <w:rPr>
          <w:rFonts w:cs="Times New Roman"/>
          <w:b w:val="0"/>
          <w:color w:val="auto"/>
          <w:sz w:val="24"/>
          <w:szCs w:val="24"/>
        </w:rPr>
        <w:t xml:space="preserve"> - </w:t>
      </w:r>
      <w:r w:rsidRPr="00FA49EF">
        <w:rPr>
          <w:rFonts w:cs="Times New Roman"/>
          <w:b w:val="0"/>
          <w:color w:val="auto"/>
          <w:sz w:val="24"/>
          <w:szCs w:val="24"/>
          <w:lang w:val="en-US"/>
        </w:rPr>
        <w:t>y</w:t>
      </w:r>
      <w:r w:rsidRPr="00FA49EF">
        <w:rPr>
          <w:rFonts w:cs="Times New Roman"/>
          <w:b w:val="0"/>
          <w:color w:val="auto"/>
          <w:sz w:val="24"/>
          <w:szCs w:val="24"/>
        </w:rPr>
        <w:t>потребление его в речи при согласовании времен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Количественные и порядковые числительные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  <w:lang w:val="en-US"/>
        </w:rPr>
        <w:t>C</w:t>
      </w:r>
      <w:r w:rsidRPr="00FA49EF">
        <w:rPr>
          <w:rFonts w:cs="Times New Roman"/>
          <w:color w:val="auto"/>
          <w:sz w:val="24"/>
          <w:szCs w:val="24"/>
        </w:rPr>
        <w:t>оциокультурные знания и умения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второго </w:t>
      </w:r>
      <w:r w:rsidR="00CC0AA5">
        <w:rPr>
          <w:rFonts w:cs="Times New Roman"/>
          <w:b w:val="0"/>
          <w:color w:val="auto"/>
          <w:sz w:val="24"/>
          <w:szCs w:val="24"/>
        </w:rPr>
        <w:t>иностранного языка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и в процессе изучения других предметов (знания межпредметного характера) предполагает овладение: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Знаниями о значении </w:t>
      </w:r>
      <w:proofErr w:type="gramStart"/>
      <w:r w:rsidRPr="00FA49EF">
        <w:rPr>
          <w:rFonts w:cs="Times New Roman"/>
          <w:b w:val="0"/>
          <w:color w:val="auto"/>
          <w:sz w:val="24"/>
          <w:szCs w:val="24"/>
        </w:rPr>
        <w:t>родного</w:t>
      </w:r>
      <w:proofErr w:type="gramEnd"/>
      <w:r w:rsidRPr="00FA49EF">
        <w:rPr>
          <w:rFonts w:cs="Times New Roman"/>
          <w:b w:val="0"/>
          <w:color w:val="auto"/>
          <w:sz w:val="24"/>
          <w:szCs w:val="24"/>
        </w:rPr>
        <w:t xml:space="preserve"> и ИЯ в современном мире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Сведениями о социокультурном портрете стран, говорящих на немецком языке, их символике и культурном наследии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(всемирноизвестных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Компенсаторные умения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Совершенствуются умения: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Переспрашивать, просить повторить, уточнять значение незнакомых слов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Использовать в качестве опоры при высказывании ключевые слова, план к тексту, тематический словарь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Прогнозировать содержание текста на основе заголовка, предварительно поставленных вопросов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Догадываться о значении незнакомых слов по контексту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Догадываться о значении незнакомых слов по используемым собеседником жестам и мимике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Использовать синонимы, антонимы, описания понятия при дефиците языковых средств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Общеучебные умения и универсальные способы деятельности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Формируются и совершенствуются умения: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 информации, 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Работать с источниками: литературой, со справочной литературой, словарями, интернет-ресурсами на иностранном языке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lastRenderedPageBreak/>
        <w:t xml:space="preserve">Самостоятельная работа учащихся, связанная с рациональной организацией своего труда в классе и дома и способствующая самостоятельному изучению </w:t>
      </w:r>
      <w:r w:rsidR="00310ACB">
        <w:rPr>
          <w:rFonts w:cs="Times New Roman"/>
          <w:b w:val="0"/>
          <w:color w:val="auto"/>
          <w:sz w:val="24"/>
          <w:szCs w:val="24"/>
        </w:rPr>
        <w:t>иностранного языка</w:t>
      </w:r>
      <w:r w:rsidRPr="00FA49EF">
        <w:rPr>
          <w:rFonts w:cs="Times New Roman"/>
          <w:b w:val="0"/>
          <w:color w:val="auto"/>
          <w:sz w:val="24"/>
          <w:szCs w:val="24"/>
        </w:rPr>
        <w:t xml:space="preserve"> и культуры стран изучаемого языка</w:t>
      </w:r>
    </w:p>
    <w:p w:rsidR="00CB046C" w:rsidRPr="00FA49EF" w:rsidRDefault="00CB046C" w:rsidP="00EE510A">
      <w:pPr>
        <w:pStyle w:val="a7"/>
        <w:jc w:val="both"/>
        <w:rPr>
          <w:rFonts w:cs="Times New Roman"/>
          <w:color w:val="auto"/>
          <w:sz w:val="24"/>
          <w:szCs w:val="24"/>
        </w:rPr>
      </w:pPr>
      <w:r w:rsidRPr="00FA49EF">
        <w:rPr>
          <w:rFonts w:cs="Times New Roman"/>
          <w:color w:val="auto"/>
          <w:sz w:val="24"/>
          <w:szCs w:val="24"/>
        </w:rPr>
        <w:t>Специальные учебные умения:</w:t>
      </w:r>
    </w:p>
    <w:p w:rsidR="00CB046C" w:rsidRPr="00FA49EF" w:rsidRDefault="00CB046C" w:rsidP="00EE510A">
      <w:pPr>
        <w:pStyle w:val="a7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Формируются и совершенствуются умения: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Находить ключевые слова и социокультурные реалии при работе с текстом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Семантизировать слова на основе языковой догадки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Выборочно использовать перевод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Пользоваться двуязычными словарями</w:t>
      </w:r>
    </w:p>
    <w:p w:rsidR="00CB046C" w:rsidRPr="00FA49EF" w:rsidRDefault="00CB046C" w:rsidP="00EE510A">
      <w:pPr>
        <w:pStyle w:val="a7"/>
        <w:numPr>
          <w:ilvl w:val="0"/>
          <w:numId w:val="24"/>
        </w:numPr>
        <w:ind w:left="0" w:firstLine="0"/>
        <w:jc w:val="both"/>
        <w:rPr>
          <w:rFonts w:cs="Times New Roman"/>
          <w:b w:val="0"/>
          <w:color w:val="auto"/>
          <w:sz w:val="24"/>
          <w:szCs w:val="24"/>
        </w:rPr>
      </w:pPr>
      <w:r w:rsidRPr="00FA49EF">
        <w:rPr>
          <w:rFonts w:cs="Times New Roman"/>
          <w:b w:val="0"/>
          <w:color w:val="auto"/>
          <w:sz w:val="24"/>
          <w:szCs w:val="24"/>
        </w:rPr>
        <w:t>Участвовать в проектной деятельности межпредметного характера.</w:t>
      </w:r>
    </w:p>
    <w:p w:rsidR="00CB046C" w:rsidRPr="00FA49EF" w:rsidRDefault="00CB046C" w:rsidP="00EE51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6C" w:rsidRDefault="00CB046C" w:rsidP="00065F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E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10ACB" w:rsidRPr="00FA49EF" w:rsidRDefault="00310ACB" w:rsidP="00065F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996"/>
        <w:gridCol w:w="1753"/>
      </w:tblGrid>
      <w:tr w:rsidR="00EE510A" w:rsidRPr="00FA49EF" w:rsidTr="00847697">
        <w:trPr>
          <w:trHeight w:val="315"/>
        </w:trPr>
        <w:tc>
          <w:tcPr>
            <w:tcW w:w="401" w:type="pct"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E510A" w:rsidRPr="00FA49EF" w:rsidTr="00847697">
        <w:trPr>
          <w:trHeight w:val="367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Вселенная и человек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510A" w:rsidRPr="00FA49EF" w:rsidTr="00847697">
        <w:trPr>
          <w:trHeight w:val="300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510A" w:rsidRPr="00FA49EF" w:rsidTr="00847697">
        <w:trPr>
          <w:trHeight w:val="291"/>
        </w:trPr>
        <w:tc>
          <w:tcPr>
            <w:tcW w:w="401" w:type="pct"/>
          </w:tcPr>
          <w:p w:rsidR="00EE510A" w:rsidRPr="00FA49EF" w:rsidRDefault="00EE510A" w:rsidP="00D7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изучаемого языка /родная страна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E510A" w:rsidRPr="00FA49EF" w:rsidTr="00847697">
        <w:trPr>
          <w:trHeight w:val="315"/>
        </w:trPr>
        <w:tc>
          <w:tcPr>
            <w:tcW w:w="401" w:type="pct"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:rsidR="00EE510A" w:rsidRPr="00FA49EF" w:rsidRDefault="00EE510A" w:rsidP="000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7" w:type="pct"/>
            <w:shd w:val="clear" w:color="auto" w:fill="auto"/>
            <w:hideMark/>
          </w:tcPr>
          <w:p w:rsidR="00EE510A" w:rsidRPr="00FA49EF" w:rsidRDefault="00EE510A" w:rsidP="00065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263915" w:rsidRPr="00FA49EF" w:rsidRDefault="00263915" w:rsidP="00065F5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019E6" w:rsidRPr="00FA49EF" w:rsidRDefault="00E019E6" w:rsidP="006C6007">
      <w:pPr>
        <w:pStyle w:val="Bodytext0"/>
        <w:shd w:val="clear" w:color="auto" w:fill="auto"/>
        <w:tabs>
          <w:tab w:val="left" w:pos="911"/>
        </w:tabs>
        <w:spacing w:before="0" w:line="240" w:lineRule="auto"/>
        <w:ind w:firstLine="0"/>
        <w:jc w:val="both"/>
        <w:rPr>
          <w:sz w:val="24"/>
          <w:szCs w:val="24"/>
        </w:rPr>
      </w:pPr>
    </w:p>
    <w:sectPr w:rsidR="00E019E6" w:rsidRPr="00FA49EF" w:rsidSect="0084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3B8"/>
    <w:multiLevelType w:val="hybridMultilevel"/>
    <w:tmpl w:val="27566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60805"/>
    <w:multiLevelType w:val="hybridMultilevel"/>
    <w:tmpl w:val="B3D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758"/>
    <w:multiLevelType w:val="hybridMultilevel"/>
    <w:tmpl w:val="3398BB44"/>
    <w:lvl w:ilvl="0" w:tplc="C190395A">
      <w:start w:val="2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CEF5872"/>
    <w:multiLevelType w:val="hybridMultilevel"/>
    <w:tmpl w:val="A5FC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780"/>
    <w:multiLevelType w:val="hybridMultilevel"/>
    <w:tmpl w:val="15F25D8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0F776C9"/>
    <w:multiLevelType w:val="multilevel"/>
    <w:tmpl w:val="A0C40C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D4CEA"/>
    <w:multiLevelType w:val="hybridMultilevel"/>
    <w:tmpl w:val="CABA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6A36"/>
    <w:multiLevelType w:val="hybridMultilevel"/>
    <w:tmpl w:val="BBA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095"/>
    <w:multiLevelType w:val="multilevel"/>
    <w:tmpl w:val="0E76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459E4"/>
    <w:multiLevelType w:val="multilevel"/>
    <w:tmpl w:val="7A52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F61"/>
    <w:multiLevelType w:val="hybridMultilevel"/>
    <w:tmpl w:val="8078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4658B"/>
    <w:multiLevelType w:val="multilevel"/>
    <w:tmpl w:val="94A2A2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63B4F"/>
    <w:multiLevelType w:val="hybridMultilevel"/>
    <w:tmpl w:val="EE048E32"/>
    <w:lvl w:ilvl="0" w:tplc="7AC8B7C8">
      <w:numFmt w:val="bullet"/>
      <w:lvlText w:val="-"/>
      <w:lvlJc w:val="left"/>
      <w:pPr>
        <w:ind w:left="4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2E7206">
      <w:numFmt w:val="bullet"/>
      <w:lvlText w:val="•"/>
      <w:lvlJc w:val="left"/>
      <w:pPr>
        <w:ind w:left="1590" w:hanging="136"/>
      </w:pPr>
      <w:rPr>
        <w:rFonts w:hint="default"/>
        <w:lang w:val="ru-RU" w:eastAsia="ru-RU" w:bidi="ru-RU"/>
      </w:rPr>
    </w:lvl>
    <w:lvl w:ilvl="2" w:tplc="CD945EEE">
      <w:numFmt w:val="bullet"/>
      <w:lvlText w:val="•"/>
      <w:lvlJc w:val="left"/>
      <w:pPr>
        <w:ind w:left="2721" w:hanging="136"/>
      </w:pPr>
      <w:rPr>
        <w:rFonts w:hint="default"/>
        <w:lang w:val="ru-RU" w:eastAsia="ru-RU" w:bidi="ru-RU"/>
      </w:rPr>
    </w:lvl>
    <w:lvl w:ilvl="3" w:tplc="40627790">
      <w:numFmt w:val="bullet"/>
      <w:lvlText w:val="•"/>
      <w:lvlJc w:val="left"/>
      <w:pPr>
        <w:ind w:left="3852" w:hanging="136"/>
      </w:pPr>
      <w:rPr>
        <w:rFonts w:hint="default"/>
        <w:lang w:val="ru-RU" w:eastAsia="ru-RU" w:bidi="ru-RU"/>
      </w:rPr>
    </w:lvl>
    <w:lvl w:ilvl="4" w:tplc="4CC229EE">
      <w:numFmt w:val="bullet"/>
      <w:lvlText w:val="•"/>
      <w:lvlJc w:val="left"/>
      <w:pPr>
        <w:ind w:left="4983" w:hanging="136"/>
      </w:pPr>
      <w:rPr>
        <w:rFonts w:hint="default"/>
        <w:lang w:val="ru-RU" w:eastAsia="ru-RU" w:bidi="ru-RU"/>
      </w:rPr>
    </w:lvl>
    <w:lvl w:ilvl="5" w:tplc="D9C60D2A">
      <w:numFmt w:val="bullet"/>
      <w:lvlText w:val="•"/>
      <w:lvlJc w:val="left"/>
      <w:pPr>
        <w:ind w:left="6114" w:hanging="136"/>
      </w:pPr>
      <w:rPr>
        <w:rFonts w:hint="default"/>
        <w:lang w:val="ru-RU" w:eastAsia="ru-RU" w:bidi="ru-RU"/>
      </w:rPr>
    </w:lvl>
    <w:lvl w:ilvl="6" w:tplc="4F7C9DEC">
      <w:numFmt w:val="bullet"/>
      <w:lvlText w:val="•"/>
      <w:lvlJc w:val="left"/>
      <w:pPr>
        <w:ind w:left="7244" w:hanging="136"/>
      </w:pPr>
      <w:rPr>
        <w:rFonts w:hint="default"/>
        <w:lang w:val="ru-RU" w:eastAsia="ru-RU" w:bidi="ru-RU"/>
      </w:rPr>
    </w:lvl>
    <w:lvl w:ilvl="7" w:tplc="0114D454">
      <w:numFmt w:val="bullet"/>
      <w:lvlText w:val="•"/>
      <w:lvlJc w:val="left"/>
      <w:pPr>
        <w:ind w:left="8375" w:hanging="136"/>
      </w:pPr>
      <w:rPr>
        <w:rFonts w:hint="default"/>
        <w:lang w:val="ru-RU" w:eastAsia="ru-RU" w:bidi="ru-RU"/>
      </w:rPr>
    </w:lvl>
    <w:lvl w:ilvl="8" w:tplc="278A586C">
      <w:numFmt w:val="bullet"/>
      <w:lvlText w:val="•"/>
      <w:lvlJc w:val="left"/>
      <w:pPr>
        <w:ind w:left="9506" w:hanging="136"/>
      </w:pPr>
      <w:rPr>
        <w:rFonts w:hint="default"/>
        <w:lang w:val="ru-RU" w:eastAsia="ru-RU" w:bidi="ru-RU"/>
      </w:rPr>
    </w:lvl>
  </w:abstractNum>
  <w:abstractNum w:abstractNumId="13">
    <w:nsid w:val="288232A9"/>
    <w:multiLevelType w:val="multilevel"/>
    <w:tmpl w:val="79D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74BD2"/>
    <w:multiLevelType w:val="multilevel"/>
    <w:tmpl w:val="03C0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A31BF"/>
    <w:multiLevelType w:val="hybridMultilevel"/>
    <w:tmpl w:val="619C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2584B"/>
    <w:multiLevelType w:val="multilevel"/>
    <w:tmpl w:val="F9DC29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82B42"/>
    <w:multiLevelType w:val="hybridMultilevel"/>
    <w:tmpl w:val="83667CE0"/>
    <w:lvl w:ilvl="0" w:tplc="0E008850">
      <w:numFmt w:val="bullet"/>
      <w:lvlText w:val="-"/>
      <w:lvlJc w:val="left"/>
      <w:pPr>
        <w:ind w:left="4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A226F2">
      <w:numFmt w:val="bullet"/>
      <w:lvlText w:val="•"/>
      <w:lvlJc w:val="left"/>
      <w:pPr>
        <w:ind w:left="1590" w:hanging="136"/>
      </w:pPr>
      <w:rPr>
        <w:rFonts w:hint="default"/>
        <w:lang w:val="ru-RU" w:eastAsia="ru-RU" w:bidi="ru-RU"/>
      </w:rPr>
    </w:lvl>
    <w:lvl w:ilvl="2" w:tplc="7BFE55C4">
      <w:numFmt w:val="bullet"/>
      <w:lvlText w:val="•"/>
      <w:lvlJc w:val="left"/>
      <w:pPr>
        <w:ind w:left="2721" w:hanging="136"/>
      </w:pPr>
      <w:rPr>
        <w:rFonts w:hint="default"/>
        <w:lang w:val="ru-RU" w:eastAsia="ru-RU" w:bidi="ru-RU"/>
      </w:rPr>
    </w:lvl>
    <w:lvl w:ilvl="3" w:tplc="BB2AB238">
      <w:numFmt w:val="bullet"/>
      <w:lvlText w:val="•"/>
      <w:lvlJc w:val="left"/>
      <w:pPr>
        <w:ind w:left="3852" w:hanging="136"/>
      </w:pPr>
      <w:rPr>
        <w:rFonts w:hint="default"/>
        <w:lang w:val="ru-RU" w:eastAsia="ru-RU" w:bidi="ru-RU"/>
      </w:rPr>
    </w:lvl>
    <w:lvl w:ilvl="4" w:tplc="B456BD08">
      <w:numFmt w:val="bullet"/>
      <w:lvlText w:val="•"/>
      <w:lvlJc w:val="left"/>
      <w:pPr>
        <w:ind w:left="4983" w:hanging="136"/>
      </w:pPr>
      <w:rPr>
        <w:rFonts w:hint="default"/>
        <w:lang w:val="ru-RU" w:eastAsia="ru-RU" w:bidi="ru-RU"/>
      </w:rPr>
    </w:lvl>
    <w:lvl w:ilvl="5" w:tplc="832CCED2">
      <w:numFmt w:val="bullet"/>
      <w:lvlText w:val="•"/>
      <w:lvlJc w:val="left"/>
      <w:pPr>
        <w:ind w:left="6114" w:hanging="136"/>
      </w:pPr>
      <w:rPr>
        <w:rFonts w:hint="default"/>
        <w:lang w:val="ru-RU" w:eastAsia="ru-RU" w:bidi="ru-RU"/>
      </w:rPr>
    </w:lvl>
    <w:lvl w:ilvl="6" w:tplc="CCA804BC">
      <w:numFmt w:val="bullet"/>
      <w:lvlText w:val="•"/>
      <w:lvlJc w:val="left"/>
      <w:pPr>
        <w:ind w:left="7244" w:hanging="136"/>
      </w:pPr>
      <w:rPr>
        <w:rFonts w:hint="default"/>
        <w:lang w:val="ru-RU" w:eastAsia="ru-RU" w:bidi="ru-RU"/>
      </w:rPr>
    </w:lvl>
    <w:lvl w:ilvl="7" w:tplc="08528430">
      <w:numFmt w:val="bullet"/>
      <w:lvlText w:val="•"/>
      <w:lvlJc w:val="left"/>
      <w:pPr>
        <w:ind w:left="8375" w:hanging="136"/>
      </w:pPr>
      <w:rPr>
        <w:rFonts w:hint="default"/>
        <w:lang w:val="ru-RU" w:eastAsia="ru-RU" w:bidi="ru-RU"/>
      </w:rPr>
    </w:lvl>
    <w:lvl w:ilvl="8" w:tplc="B12A2278">
      <w:numFmt w:val="bullet"/>
      <w:lvlText w:val="•"/>
      <w:lvlJc w:val="left"/>
      <w:pPr>
        <w:ind w:left="9506" w:hanging="136"/>
      </w:pPr>
      <w:rPr>
        <w:rFonts w:hint="default"/>
        <w:lang w:val="ru-RU" w:eastAsia="ru-RU" w:bidi="ru-RU"/>
      </w:rPr>
    </w:lvl>
  </w:abstractNum>
  <w:abstractNum w:abstractNumId="18">
    <w:nsid w:val="42975CBC"/>
    <w:multiLevelType w:val="hybridMultilevel"/>
    <w:tmpl w:val="D8E8D434"/>
    <w:lvl w:ilvl="0" w:tplc="453093E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C2D534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9023630">
      <w:numFmt w:val="bullet"/>
      <w:lvlText w:val="•"/>
      <w:lvlJc w:val="left"/>
      <w:pPr>
        <w:ind w:left="2721" w:hanging="284"/>
      </w:pPr>
      <w:rPr>
        <w:rFonts w:hint="default"/>
        <w:lang w:val="ru-RU" w:eastAsia="ru-RU" w:bidi="ru-RU"/>
      </w:rPr>
    </w:lvl>
    <w:lvl w:ilvl="3" w:tplc="2FF06A90">
      <w:numFmt w:val="bullet"/>
      <w:lvlText w:val="•"/>
      <w:lvlJc w:val="left"/>
      <w:pPr>
        <w:ind w:left="3852" w:hanging="284"/>
      </w:pPr>
      <w:rPr>
        <w:rFonts w:hint="default"/>
        <w:lang w:val="ru-RU" w:eastAsia="ru-RU" w:bidi="ru-RU"/>
      </w:rPr>
    </w:lvl>
    <w:lvl w:ilvl="4" w:tplc="6DCEF122">
      <w:numFmt w:val="bullet"/>
      <w:lvlText w:val="•"/>
      <w:lvlJc w:val="left"/>
      <w:pPr>
        <w:ind w:left="4983" w:hanging="284"/>
      </w:pPr>
      <w:rPr>
        <w:rFonts w:hint="default"/>
        <w:lang w:val="ru-RU" w:eastAsia="ru-RU" w:bidi="ru-RU"/>
      </w:rPr>
    </w:lvl>
    <w:lvl w:ilvl="5" w:tplc="5DA85444">
      <w:numFmt w:val="bullet"/>
      <w:lvlText w:val="•"/>
      <w:lvlJc w:val="left"/>
      <w:pPr>
        <w:ind w:left="6114" w:hanging="284"/>
      </w:pPr>
      <w:rPr>
        <w:rFonts w:hint="default"/>
        <w:lang w:val="ru-RU" w:eastAsia="ru-RU" w:bidi="ru-RU"/>
      </w:rPr>
    </w:lvl>
    <w:lvl w:ilvl="6" w:tplc="12E09FFC">
      <w:numFmt w:val="bullet"/>
      <w:lvlText w:val="•"/>
      <w:lvlJc w:val="left"/>
      <w:pPr>
        <w:ind w:left="7244" w:hanging="284"/>
      </w:pPr>
      <w:rPr>
        <w:rFonts w:hint="default"/>
        <w:lang w:val="ru-RU" w:eastAsia="ru-RU" w:bidi="ru-RU"/>
      </w:rPr>
    </w:lvl>
    <w:lvl w:ilvl="7" w:tplc="36C226F0">
      <w:numFmt w:val="bullet"/>
      <w:lvlText w:val="•"/>
      <w:lvlJc w:val="left"/>
      <w:pPr>
        <w:ind w:left="8375" w:hanging="284"/>
      </w:pPr>
      <w:rPr>
        <w:rFonts w:hint="default"/>
        <w:lang w:val="ru-RU" w:eastAsia="ru-RU" w:bidi="ru-RU"/>
      </w:rPr>
    </w:lvl>
    <w:lvl w:ilvl="8" w:tplc="46B856E6">
      <w:numFmt w:val="bullet"/>
      <w:lvlText w:val="•"/>
      <w:lvlJc w:val="left"/>
      <w:pPr>
        <w:ind w:left="9506" w:hanging="284"/>
      </w:pPr>
      <w:rPr>
        <w:rFonts w:hint="default"/>
        <w:lang w:val="ru-RU" w:eastAsia="ru-RU" w:bidi="ru-RU"/>
      </w:rPr>
    </w:lvl>
  </w:abstractNum>
  <w:abstractNum w:abstractNumId="19">
    <w:nsid w:val="43456A65"/>
    <w:multiLevelType w:val="multilevel"/>
    <w:tmpl w:val="09C673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7110C"/>
    <w:multiLevelType w:val="multilevel"/>
    <w:tmpl w:val="41B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D6845"/>
    <w:multiLevelType w:val="multilevel"/>
    <w:tmpl w:val="D6E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851C9"/>
    <w:multiLevelType w:val="multilevel"/>
    <w:tmpl w:val="BE30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82BFB"/>
    <w:multiLevelType w:val="hybridMultilevel"/>
    <w:tmpl w:val="51E2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B6C"/>
    <w:multiLevelType w:val="hybridMultilevel"/>
    <w:tmpl w:val="6FD2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83703"/>
    <w:multiLevelType w:val="multilevel"/>
    <w:tmpl w:val="79EC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062CF"/>
    <w:multiLevelType w:val="multilevel"/>
    <w:tmpl w:val="73AE7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5249C"/>
    <w:multiLevelType w:val="hybridMultilevel"/>
    <w:tmpl w:val="6F00D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73E4A"/>
    <w:multiLevelType w:val="hybridMultilevel"/>
    <w:tmpl w:val="BD72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07DA4"/>
    <w:multiLevelType w:val="multilevel"/>
    <w:tmpl w:val="AE9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228CC"/>
    <w:multiLevelType w:val="hybridMultilevel"/>
    <w:tmpl w:val="B4D8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8C6929"/>
    <w:multiLevelType w:val="hybridMultilevel"/>
    <w:tmpl w:val="29B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E76BA"/>
    <w:multiLevelType w:val="hybridMultilevel"/>
    <w:tmpl w:val="06A66728"/>
    <w:lvl w:ilvl="0" w:tplc="D936765E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42B796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2" w:tplc="7726673A">
      <w:numFmt w:val="bullet"/>
      <w:lvlText w:val="•"/>
      <w:lvlJc w:val="left"/>
      <w:pPr>
        <w:ind w:left="2721" w:hanging="284"/>
      </w:pPr>
      <w:rPr>
        <w:rFonts w:hint="default"/>
        <w:lang w:val="ru-RU" w:eastAsia="ru-RU" w:bidi="ru-RU"/>
      </w:rPr>
    </w:lvl>
    <w:lvl w:ilvl="3" w:tplc="B0289B1E">
      <w:numFmt w:val="bullet"/>
      <w:lvlText w:val="•"/>
      <w:lvlJc w:val="left"/>
      <w:pPr>
        <w:ind w:left="3852" w:hanging="284"/>
      </w:pPr>
      <w:rPr>
        <w:rFonts w:hint="default"/>
        <w:lang w:val="ru-RU" w:eastAsia="ru-RU" w:bidi="ru-RU"/>
      </w:rPr>
    </w:lvl>
    <w:lvl w:ilvl="4" w:tplc="61E28570">
      <w:numFmt w:val="bullet"/>
      <w:lvlText w:val="•"/>
      <w:lvlJc w:val="left"/>
      <w:pPr>
        <w:ind w:left="4983" w:hanging="284"/>
      </w:pPr>
      <w:rPr>
        <w:rFonts w:hint="default"/>
        <w:lang w:val="ru-RU" w:eastAsia="ru-RU" w:bidi="ru-RU"/>
      </w:rPr>
    </w:lvl>
    <w:lvl w:ilvl="5" w:tplc="94FC2B16">
      <w:numFmt w:val="bullet"/>
      <w:lvlText w:val="•"/>
      <w:lvlJc w:val="left"/>
      <w:pPr>
        <w:ind w:left="6114" w:hanging="284"/>
      </w:pPr>
      <w:rPr>
        <w:rFonts w:hint="default"/>
        <w:lang w:val="ru-RU" w:eastAsia="ru-RU" w:bidi="ru-RU"/>
      </w:rPr>
    </w:lvl>
    <w:lvl w:ilvl="6" w:tplc="48404ADA">
      <w:numFmt w:val="bullet"/>
      <w:lvlText w:val="•"/>
      <w:lvlJc w:val="left"/>
      <w:pPr>
        <w:ind w:left="7244" w:hanging="284"/>
      </w:pPr>
      <w:rPr>
        <w:rFonts w:hint="default"/>
        <w:lang w:val="ru-RU" w:eastAsia="ru-RU" w:bidi="ru-RU"/>
      </w:rPr>
    </w:lvl>
    <w:lvl w:ilvl="7" w:tplc="23422096">
      <w:numFmt w:val="bullet"/>
      <w:lvlText w:val="•"/>
      <w:lvlJc w:val="left"/>
      <w:pPr>
        <w:ind w:left="8375" w:hanging="284"/>
      </w:pPr>
      <w:rPr>
        <w:rFonts w:hint="default"/>
        <w:lang w:val="ru-RU" w:eastAsia="ru-RU" w:bidi="ru-RU"/>
      </w:rPr>
    </w:lvl>
    <w:lvl w:ilvl="8" w:tplc="711A7944">
      <w:numFmt w:val="bullet"/>
      <w:lvlText w:val="•"/>
      <w:lvlJc w:val="left"/>
      <w:pPr>
        <w:ind w:left="9506" w:hanging="284"/>
      </w:pPr>
      <w:rPr>
        <w:rFonts w:hint="default"/>
        <w:lang w:val="ru-RU" w:eastAsia="ru-RU" w:bidi="ru-RU"/>
      </w:rPr>
    </w:lvl>
  </w:abstractNum>
  <w:abstractNum w:abstractNumId="33">
    <w:nsid w:val="714E1D2C"/>
    <w:multiLevelType w:val="hybridMultilevel"/>
    <w:tmpl w:val="C4CC75D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3013C"/>
    <w:multiLevelType w:val="multilevel"/>
    <w:tmpl w:val="15C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10357"/>
    <w:multiLevelType w:val="hybridMultilevel"/>
    <w:tmpl w:val="7BD0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C1119"/>
    <w:multiLevelType w:val="hybridMultilevel"/>
    <w:tmpl w:val="236C4802"/>
    <w:lvl w:ilvl="0" w:tplc="C190395A">
      <w:start w:val="2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7C0D532E"/>
    <w:multiLevelType w:val="multilevel"/>
    <w:tmpl w:val="84042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39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28"/>
  </w:num>
  <w:num w:numId="10">
    <w:abstractNumId w:val="24"/>
  </w:num>
  <w:num w:numId="11">
    <w:abstractNumId w:val="7"/>
  </w:num>
  <w:num w:numId="12">
    <w:abstractNumId w:val="3"/>
  </w:num>
  <w:num w:numId="13">
    <w:abstractNumId w:val="36"/>
  </w:num>
  <w:num w:numId="14">
    <w:abstractNumId w:val="33"/>
  </w:num>
  <w:num w:numId="15">
    <w:abstractNumId w:val="21"/>
  </w:num>
  <w:num w:numId="16">
    <w:abstractNumId w:val="35"/>
  </w:num>
  <w:num w:numId="17">
    <w:abstractNumId w:val="25"/>
  </w:num>
  <w:num w:numId="18">
    <w:abstractNumId w:val="29"/>
  </w:num>
  <w:num w:numId="19">
    <w:abstractNumId w:val="13"/>
  </w:num>
  <w:num w:numId="20">
    <w:abstractNumId w:val="14"/>
  </w:num>
  <w:num w:numId="21">
    <w:abstractNumId w:val="22"/>
  </w:num>
  <w:num w:numId="22">
    <w:abstractNumId w:val="8"/>
  </w:num>
  <w:num w:numId="23">
    <w:abstractNumId w:val="20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7"/>
  </w:num>
  <w:num w:numId="30">
    <w:abstractNumId w:val="6"/>
  </w:num>
  <w:num w:numId="31">
    <w:abstractNumId w:val="23"/>
  </w:num>
  <w:num w:numId="32">
    <w:abstractNumId w:val="9"/>
  </w:num>
  <w:num w:numId="33">
    <w:abstractNumId w:val="15"/>
  </w:num>
  <w:num w:numId="34">
    <w:abstractNumId w:val="31"/>
  </w:num>
  <w:num w:numId="35">
    <w:abstractNumId w:val="10"/>
  </w:num>
  <w:num w:numId="36">
    <w:abstractNumId w:val="32"/>
  </w:num>
  <w:num w:numId="37">
    <w:abstractNumId w:val="17"/>
  </w:num>
  <w:num w:numId="38">
    <w:abstractNumId w:val="12"/>
  </w:num>
  <w:num w:numId="39">
    <w:abstractNumId w:val="18"/>
  </w:num>
  <w:num w:numId="40">
    <w:abstractNumId w:val="38"/>
  </w:num>
  <w:num w:numId="41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AE1"/>
    <w:rsid w:val="00004D17"/>
    <w:rsid w:val="00015486"/>
    <w:rsid w:val="00017AE1"/>
    <w:rsid w:val="00037C75"/>
    <w:rsid w:val="0005235B"/>
    <w:rsid w:val="00065F58"/>
    <w:rsid w:val="00097FCA"/>
    <w:rsid w:val="000B067F"/>
    <w:rsid w:val="000B68D6"/>
    <w:rsid w:val="000D269F"/>
    <w:rsid w:val="00130A22"/>
    <w:rsid w:val="001361AC"/>
    <w:rsid w:val="002345FD"/>
    <w:rsid w:val="00263915"/>
    <w:rsid w:val="00297309"/>
    <w:rsid w:val="002C4491"/>
    <w:rsid w:val="002D2A32"/>
    <w:rsid w:val="002F4AE7"/>
    <w:rsid w:val="003016F0"/>
    <w:rsid w:val="00310ACB"/>
    <w:rsid w:val="003208CA"/>
    <w:rsid w:val="003965CB"/>
    <w:rsid w:val="003E0EDA"/>
    <w:rsid w:val="003E2D64"/>
    <w:rsid w:val="004114C1"/>
    <w:rsid w:val="004A593F"/>
    <w:rsid w:val="0053108F"/>
    <w:rsid w:val="0054491B"/>
    <w:rsid w:val="0058098B"/>
    <w:rsid w:val="00591D12"/>
    <w:rsid w:val="005E0588"/>
    <w:rsid w:val="005F2C33"/>
    <w:rsid w:val="006A26F9"/>
    <w:rsid w:val="006C6007"/>
    <w:rsid w:val="00765290"/>
    <w:rsid w:val="007D2E54"/>
    <w:rsid w:val="00816981"/>
    <w:rsid w:val="00847697"/>
    <w:rsid w:val="008C24BD"/>
    <w:rsid w:val="008E555F"/>
    <w:rsid w:val="0090334A"/>
    <w:rsid w:val="009211CB"/>
    <w:rsid w:val="009A621D"/>
    <w:rsid w:val="009B30DF"/>
    <w:rsid w:val="00A21684"/>
    <w:rsid w:val="00A21C2D"/>
    <w:rsid w:val="00A538C7"/>
    <w:rsid w:val="00A56DE4"/>
    <w:rsid w:val="00B820A9"/>
    <w:rsid w:val="00BD0450"/>
    <w:rsid w:val="00C37498"/>
    <w:rsid w:val="00C62518"/>
    <w:rsid w:val="00CB046C"/>
    <w:rsid w:val="00CC0AA5"/>
    <w:rsid w:val="00D70660"/>
    <w:rsid w:val="00D74FBB"/>
    <w:rsid w:val="00D84A1A"/>
    <w:rsid w:val="00DB5288"/>
    <w:rsid w:val="00DB6EA9"/>
    <w:rsid w:val="00E019E6"/>
    <w:rsid w:val="00E15184"/>
    <w:rsid w:val="00E574C8"/>
    <w:rsid w:val="00E8193C"/>
    <w:rsid w:val="00E8247B"/>
    <w:rsid w:val="00EA2B62"/>
    <w:rsid w:val="00EC289F"/>
    <w:rsid w:val="00EC7401"/>
    <w:rsid w:val="00ED7223"/>
    <w:rsid w:val="00EE510A"/>
    <w:rsid w:val="00F418C7"/>
    <w:rsid w:val="00F76C15"/>
    <w:rsid w:val="00FA49EF"/>
    <w:rsid w:val="00FB46BE"/>
    <w:rsid w:val="00FC11D0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017A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AE1"/>
    <w:pPr>
      <w:shd w:val="clear" w:color="auto" w:fill="FFFFFF"/>
      <w:spacing w:before="6660" w:after="0" w:line="0" w:lineRule="atLeas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">
    <w:name w:val="Heading #2_"/>
    <w:basedOn w:val="a0"/>
    <w:link w:val="Heading20"/>
    <w:rsid w:val="00017AE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Heading20">
    <w:name w:val="Heading #2"/>
    <w:basedOn w:val="a"/>
    <w:link w:val="Heading2"/>
    <w:rsid w:val="00017AE1"/>
    <w:pPr>
      <w:shd w:val="clear" w:color="auto" w:fill="FFFFFF"/>
      <w:spacing w:before="120" w:after="30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Heading4">
    <w:name w:val="Heading #4_"/>
    <w:basedOn w:val="a0"/>
    <w:link w:val="Heading40"/>
    <w:rsid w:val="00017A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017AE1"/>
    <w:pPr>
      <w:shd w:val="clear" w:color="auto" w:fill="FFFFFF"/>
      <w:spacing w:after="0" w:line="413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Bold">
    <w:name w:val="Body text + Bold"/>
    <w:basedOn w:val="Bodytext"/>
    <w:rsid w:val="00017AE1"/>
    <w:rPr>
      <w:b/>
      <w:bCs/>
    </w:rPr>
  </w:style>
  <w:style w:type="character" w:customStyle="1" w:styleId="Bodytext5">
    <w:name w:val="Body text (5)_"/>
    <w:basedOn w:val="a0"/>
    <w:link w:val="Bodytext50"/>
    <w:rsid w:val="00017A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017AE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">
    <w:name w:val="Body text (6)_"/>
    <w:basedOn w:val="a0"/>
    <w:link w:val="Bodytext60"/>
    <w:rsid w:val="00DB52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DB5288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NotBold">
    <w:name w:val="Body text (5) + Not Bold"/>
    <w:basedOn w:val="Bodytext5"/>
    <w:rsid w:val="008C24BD"/>
    <w:rPr>
      <w:b/>
      <w:bCs/>
      <w:i w:val="0"/>
      <w:iCs w:val="0"/>
      <w:smallCaps w:val="0"/>
      <w:strike w:val="0"/>
      <w:spacing w:val="0"/>
    </w:rPr>
  </w:style>
  <w:style w:type="character" w:customStyle="1" w:styleId="Heading4NotBold">
    <w:name w:val="Heading #4 + Not Bold"/>
    <w:basedOn w:val="Heading4"/>
    <w:rsid w:val="008C24BD"/>
    <w:rPr>
      <w:b/>
      <w:bCs/>
      <w:i w:val="0"/>
      <w:iCs w:val="0"/>
      <w:smallCaps w:val="0"/>
      <w:strike w:val="0"/>
      <w:spacing w:val="0"/>
    </w:rPr>
  </w:style>
  <w:style w:type="character" w:customStyle="1" w:styleId="BodytextItalic">
    <w:name w:val="Body text + Italic"/>
    <w:basedOn w:val="Bodytext"/>
    <w:rsid w:val="008C24BD"/>
    <w:rPr>
      <w:b w:val="0"/>
      <w:bCs w:val="0"/>
      <w:i/>
      <w:iCs/>
      <w:smallCaps w:val="0"/>
      <w:strike w:val="0"/>
      <w:spacing w:val="0"/>
    </w:rPr>
  </w:style>
  <w:style w:type="character" w:customStyle="1" w:styleId="Heading42">
    <w:name w:val="Heading #4 (2)_"/>
    <w:basedOn w:val="a0"/>
    <w:rsid w:val="008C2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0">
    <w:name w:val="Heading #4 (2)"/>
    <w:basedOn w:val="Heading42"/>
    <w:rsid w:val="008C24BD"/>
  </w:style>
  <w:style w:type="character" w:customStyle="1" w:styleId="BodytextBoldItalic">
    <w:name w:val="Body text + Bold;Italic"/>
    <w:basedOn w:val="Bodytext"/>
    <w:rsid w:val="008C24BD"/>
    <w:rPr>
      <w:b/>
      <w:bCs/>
      <w:i/>
      <w:iCs/>
      <w:smallCaps w:val="0"/>
      <w:strike w:val="0"/>
      <w:spacing w:val="0"/>
    </w:rPr>
  </w:style>
  <w:style w:type="paragraph" w:styleId="a3">
    <w:name w:val="Body Text"/>
    <w:basedOn w:val="a"/>
    <w:link w:val="1"/>
    <w:uiPriority w:val="99"/>
    <w:unhideWhenUsed/>
    <w:rsid w:val="00FC11D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C11D0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1D0"/>
  </w:style>
  <w:style w:type="character" w:styleId="a5">
    <w:name w:val="Hyperlink"/>
    <w:basedOn w:val="a0"/>
    <w:rsid w:val="00765290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sid w:val="00765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652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765290"/>
    <w:pPr>
      <w:ind w:left="720"/>
      <w:contextualSpacing/>
    </w:pPr>
  </w:style>
  <w:style w:type="paragraph" w:customStyle="1" w:styleId="c13">
    <w:name w:val="c13"/>
    <w:basedOn w:val="a"/>
    <w:rsid w:val="00E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EC7401"/>
  </w:style>
  <w:style w:type="paragraph" w:customStyle="1" w:styleId="c1">
    <w:name w:val="c1"/>
    <w:basedOn w:val="a"/>
    <w:rsid w:val="00E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C7401"/>
  </w:style>
  <w:style w:type="paragraph" w:customStyle="1" w:styleId="c28">
    <w:name w:val="c28"/>
    <w:basedOn w:val="a"/>
    <w:rsid w:val="00E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7401"/>
  </w:style>
  <w:style w:type="character" w:customStyle="1" w:styleId="c10">
    <w:name w:val="c10"/>
    <w:basedOn w:val="a0"/>
    <w:rsid w:val="00EC7401"/>
  </w:style>
  <w:style w:type="paragraph" w:styleId="a7">
    <w:name w:val="No Spacing"/>
    <w:link w:val="a8"/>
    <w:uiPriority w:val="1"/>
    <w:qFormat/>
    <w:rsid w:val="00CB046C"/>
    <w:pPr>
      <w:spacing w:after="0" w:line="240" w:lineRule="auto"/>
    </w:pPr>
    <w:rPr>
      <w:rFonts w:ascii="Times New Roman" w:eastAsiaTheme="minorHAnsi" w:hAnsi="Times New Roman"/>
      <w:b/>
      <w:color w:val="0070C0"/>
      <w:sz w:val="28"/>
      <w:szCs w:val="28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B046C"/>
    <w:rPr>
      <w:rFonts w:ascii="Times New Roman" w:eastAsiaTheme="minorHAnsi" w:hAnsi="Times New Roman"/>
      <w:b/>
      <w:color w:val="0070C0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CB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A621D"/>
    <w:pPr>
      <w:widowControl w:val="0"/>
      <w:autoSpaceDE w:val="0"/>
      <w:autoSpaceDN w:val="0"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E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dcterms:created xsi:type="dcterms:W3CDTF">2019-02-27T13:40:00Z</dcterms:created>
  <dcterms:modified xsi:type="dcterms:W3CDTF">2020-04-17T10:33:00Z</dcterms:modified>
</cp:coreProperties>
</file>