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5" w:rsidRDefault="000518C5" w:rsidP="00767E52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ИЗ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ИЗО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C5" w:rsidRDefault="000518C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1D6581" w:rsidRDefault="004530D3" w:rsidP="00767E52">
      <w:pPr>
        <w:ind w:firstLine="567"/>
        <w:jc w:val="center"/>
        <w:rPr>
          <w:b/>
        </w:rPr>
      </w:pPr>
      <w:r w:rsidRPr="001D6581">
        <w:rPr>
          <w:b/>
        </w:rPr>
        <w:lastRenderedPageBreak/>
        <w:t>Пояснительная записка</w:t>
      </w:r>
    </w:p>
    <w:p w:rsidR="00F665FB" w:rsidRPr="00F2220B" w:rsidRDefault="00F665FB" w:rsidP="00C4434D">
      <w:pPr>
        <w:ind w:firstLine="567"/>
        <w:rPr>
          <w:b/>
        </w:rPr>
      </w:pPr>
      <w:r w:rsidRPr="00C4434D">
        <w:rPr>
          <w:b/>
        </w:rPr>
        <w:tab/>
      </w:r>
      <w:r w:rsidRPr="00F2220B">
        <w:t xml:space="preserve">Программа учебного предмета </w:t>
      </w:r>
      <w:r w:rsidRPr="00F2220B">
        <w:rPr>
          <w:b/>
        </w:rPr>
        <w:t>«</w:t>
      </w:r>
      <w:r w:rsidR="00A46D1F" w:rsidRPr="00F2220B">
        <w:rPr>
          <w:b/>
        </w:rPr>
        <w:t>Изобразительное искусство</w:t>
      </w:r>
      <w:r w:rsidRPr="00F2220B">
        <w:rPr>
          <w:b/>
          <w:bCs/>
        </w:rPr>
        <w:t xml:space="preserve">» </w:t>
      </w:r>
      <w:r w:rsidRPr="00F2220B">
        <w:t xml:space="preserve">разработана  </w:t>
      </w:r>
      <w:r w:rsidR="00025E49">
        <w:t>в соответствии с требованиями</w:t>
      </w:r>
      <w:r w:rsidR="00740CE5" w:rsidRPr="00F2220B">
        <w:t>:</w:t>
      </w:r>
    </w:p>
    <w:p w:rsidR="00F665FB" w:rsidRPr="00F2220B" w:rsidRDefault="00F665FB" w:rsidP="00C4434D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</w:t>
      </w:r>
      <w:r w:rsidR="00740CE5" w:rsidRPr="00F2220B">
        <w:rPr>
          <w:color w:val="000000"/>
        </w:rPr>
        <w:t>ого</w:t>
      </w:r>
      <w:r w:rsidRPr="00F2220B">
        <w:rPr>
          <w:color w:val="000000"/>
        </w:rPr>
        <w:t xml:space="preserve"> закон</w:t>
      </w:r>
      <w:r w:rsidR="00740CE5" w:rsidRPr="00F2220B">
        <w:rPr>
          <w:color w:val="000000"/>
        </w:rPr>
        <w:t>а</w:t>
      </w:r>
      <w:r w:rsidRPr="00F2220B">
        <w:rPr>
          <w:color w:val="000000"/>
        </w:rPr>
        <w:t xml:space="preserve">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F665FB" w:rsidRPr="00F2220B" w:rsidRDefault="00F665FB" w:rsidP="00C4434D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</w:t>
      </w:r>
      <w:r w:rsidR="00740CE5" w:rsidRPr="00F2220B">
        <w:rPr>
          <w:color w:val="000000"/>
        </w:rPr>
        <w:t>ого</w:t>
      </w:r>
      <w:r w:rsidRPr="00F2220B">
        <w:rPr>
          <w:color w:val="000000"/>
        </w:rPr>
        <w:t xml:space="preserve"> государственн</w:t>
      </w:r>
      <w:r w:rsidR="00740CE5" w:rsidRPr="00F2220B">
        <w:rPr>
          <w:color w:val="000000"/>
        </w:rPr>
        <w:t>ого</w:t>
      </w:r>
      <w:r w:rsidRPr="00F2220B">
        <w:rPr>
          <w:color w:val="000000"/>
        </w:rPr>
        <w:t xml:space="preserve"> образовательн</w:t>
      </w:r>
      <w:r w:rsidR="00740CE5" w:rsidRPr="00F2220B">
        <w:rPr>
          <w:color w:val="000000"/>
        </w:rPr>
        <w:t>ого</w:t>
      </w:r>
      <w:r w:rsidRPr="00F2220B">
        <w:rPr>
          <w:color w:val="000000"/>
        </w:rPr>
        <w:t xml:space="preserve"> стандарт</w:t>
      </w:r>
      <w:r w:rsidR="00740CE5" w:rsidRPr="00F2220B">
        <w:rPr>
          <w:color w:val="000000"/>
        </w:rPr>
        <w:t>а</w:t>
      </w:r>
      <w:r w:rsidRPr="00F2220B">
        <w:rPr>
          <w:color w:val="000000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F665FB" w:rsidRPr="00F2220B" w:rsidRDefault="00F665FB" w:rsidP="00C4434D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</w:t>
      </w:r>
      <w:r w:rsidR="00740CE5" w:rsidRPr="00F2220B">
        <w:rPr>
          <w:color w:val="000000"/>
        </w:rPr>
        <w:t>ой</w:t>
      </w:r>
      <w:r w:rsidRPr="00F2220B">
        <w:rPr>
          <w:color w:val="000000"/>
        </w:rPr>
        <w:t xml:space="preserve"> адаптированн</w:t>
      </w:r>
      <w:r w:rsidR="00740CE5" w:rsidRPr="00F2220B">
        <w:rPr>
          <w:color w:val="000000"/>
        </w:rPr>
        <w:t>ой</w:t>
      </w:r>
      <w:r w:rsidRPr="00F2220B">
        <w:rPr>
          <w:color w:val="000000"/>
        </w:rPr>
        <w:t xml:space="preserve"> основн</w:t>
      </w:r>
      <w:r w:rsidR="00740CE5" w:rsidRPr="00F2220B">
        <w:rPr>
          <w:color w:val="000000"/>
        </w:rPr>
        <w:t>ой</w:t>
      </w:r>
      <w:r w:rsidRPr="00F2220B">
        <w:rPr>
          <w:color w:val="000000"/>
        </w:rPr>
        <w:t xml:space="preserve"> общеобразовательн</w:t>
      </w:r>
      <w:r w:rsidR="00740CE5" w:rsidRPr="00F2220B">
        <w:rPr>
          <w:color w:val="000000"/>
        </w:rPr>
        <w:t>ой</w:t>
      </w:r>
      <w:r w:rsidRPr="00F2220B">
        <w:rPr>
          <w:color w:val="000000"/>
        </w:rPr>
        <w:t xml:space="preserve"> программ</w:t>
      </w:r>
      <w:r w:rsidR="00740CE5" w:rsidRPr="00F2220B">
        <w:rPr>
          <w:color w:val="000000"/>
        </w:rPr>
        <w:t>ы</w:t>
      </w:r>
      <w:r w:rsidRPr="00F2220B">
        <w:rPr>
          <w:color w:val="000000"/>
        </w:rPr>
        <w:t xml:space="preserve">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740CE5" w:rsidRPr="00F2220B" w:rsidRDefault="00740CE5" w:rsidP="00C4434D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7E75E4" w:rsidRPr="00C4434D" w:rsidRDefault="007E75E4" w:rsidP="00C4434D">
      <w:pPr>
        <w:ind w:firstLine="709"/>
        <w:jc w:val="center"/>
      </w:pPr>
      <w:bookmarkStart w:id="0" w:name="_GoBack"/>
      <w:bookmarkEnd w:id="0"/>
    </w:p>
    <w:p w:rsidR="00A46D1F" w:rsidRDefault="00A46D1F" w:rsidP="00C4434D">
      <w:pPr>
        <w:ind w:firstLine="709"/>
        <w:jc w:val="both"/>
      </w:pPr>
      <w:r w:rsidRPr="00C4434D">
        <w:t xml:space="preserve">Основная </w:t>
      </w:r>
      <w:r w:rsidRPr="00C4434D">
        <w:rPr>
          <w:b/>
        </w:rPr>
        <w:t xml:space="preserve">цель </w:t>
      </w:r>
      <w:r w:rsidRPr="00C4434D">
        <w:t xml:space="preserve">изучения </w:t>
      </w:r>
      <w:proofErr w:type="spellStart"/>
      <w:r w:rsidRPr="00C4434D">
        <w:t>предметазаключается</w:t>
      </w:r>
      <w:proofErr w:type="spellEnd"/>
      <w:r w:rsidRPr="00C4434D">
        <w:t xml:space="preserve">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74010D" w:rsidRDefault="0074010D" w:rsidP="0074010D">
      <w:pPr>
        <w:ind w:left="993"/>
        <w:jc w:val="both"/>
        <w:rPr>
          <w:i/>
        </w:rPr>
      </w:pPr>
      <w:r>
        <w:rPr>
          <w:b/>
          <w:i/>
        </w:rPr>
        <w:t>Коррекционная цель</w:t>
      </w:r>
      <w:r>
        <w:rPr>
          <w:i/>
        </w:rPr>
        <w:t>: создание  системы  комплексной  помощи детям с УО в освоении      АОПНОО , коррекции недостатков в  физическом  и психическом  развитии обучающихся, их социальная адаптация.</w:t>
      </w:r>
    </w:p>
    <w:p w:rsidR="0074010D" w:rsidRPr="00C4434D" w:rsidRDefault="0074010D" w:rsidP="00C4434D">
      <w:pPr>
        <w:ind w:firstLine="709"/>
        <w:jc w:val="both"/>
        <w:rPr>
          <w:b/>
          <w:bCs/>
        </w:rPr>
      </w:pPr>
    </w:p>
    <w:p w:rsidR="00A46D1F" w:rsidRPr="00C4434D" w:rsidRDefault="00A46D1F" w:rsidP="00C4434D">
      <w:pPr>
        <w:ind w:firstLine="709"/>
        <w:jc w:val="center"/>
        <w:rPr>
          <w:rStyle w:val="apple-converted-space"/>
          <w:shd w:val="clear" w:color="auto" w:fill="FFFFFF"/>
        </w:rPr>
      </w:pPr>
      <w:r w:rsidRPr="00C4434D">
        <w:rPr>
          <w:b/>
          <w:bCs/>
        </w:rPr>
        <w:t>Основные задачи изучения предмета: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C4434D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4434D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A46D1F" w:rsidRPr="00C4434D" w:rsidRDefault="00A46D1F" w:rsidP="00C4434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lastRenderedPageBreak/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A46D1F" w:rsidRPr="005235A6" w:rsidRDefault="005235A6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5235A6">
        <w:rPr>
          <w:rFonts w:ascii="Times New Roman" w:hAnsi="Times New Roman"/>
          <w:b/>
          <w:sz w:val="24"/>
          <w:szCs w:val="24"/>
        </w:rPr>
        <w:t>Коррекционные задачи</w:t>
      </w:r>
      <w:r w:rsidR="00A46D1F" w:rsidRPr="005235A6">
        <w:rPr>
          <w:rFonts w:ascii="Times New Roman" w:hAnsi="Times New Roman"/>
          <w:b/>
          <w:sz w:val="24"/>
          <w:szCs w:val="24"/>
        </w:rPr>
        <w:t xml:space="preserve">: 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C4434D">
        <w:rPr>
          <w:rFonts w:ascii="Times New Roman" w:hAnsi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C4434D">
        <w:rPr>
          <w:rFonts w:ascii="Times New Roman" w:hAnsi="Times New Roman"/>
          <w:sz w:val="24"/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C4434D">
        <w:rPr>
          <w:rFonts w:ascii="Times New Roman" w:hAnsi="Times New Roman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A46D1F" w:rsidRPr="00C4434D" w:rsidRDefault="00A46D1F" w:rsidP="00C4434D">
      <w:pPr>
        <w:ind w:firstLine="709"/>
        <w:jc w:val="both"/>
        <w:rPr>
          <w:b/>
        </w:rPr>
      </w:pPr>
      <w:r w:rsidRPr="00C4434D">
        <w:rPr>
          <w:rStyle w:val="apple-converted-space"/>
          <w:shd w:val="clear" w:color="auto" w:fill="FFFFFF"/>
        </w:rPr>
        <w:t>― р</w:t>
      </w:r>
      <w:r w:rsidRPr="00C4434D"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30556B" w:rsidRPr="00C4434D" w:rsidRDefault="0030556B" w:rsidP="00C443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434D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7E7C91" w:rsidRPr="00C4434D" w:rsidRDefault="007E7C91" w:rsidP="00C4434D">
      <w:pPr>
        <w:ind w:firstLine="709"/>
        <w:jc w:val="both"/>
      </w:pPr>
      <w:r w:rsidRPr="00C4434D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C4434D">
        <w:rPr>
          <w:i/>
        </w:rPr>
        <w:t xml:space="preserve">личностных и предметных. </w:t>
      </w:r>
    </w:p>
    <w:p w:rsidR="007E7C91" w:rsidRPr="00C4434D" w:rsidRDefault="007E7C91" w:rsidP="00C4434D">
      <w:pPr>
        <w:ind w:firstLine="709"/>
        <w:jc w:val="both"/>
        <w:rPr>
          <w:i/>
        </w:rPr>
      </w:pPr>
      <w:r w:rsidRPr="00C4434D">
        <w:rPr>
          <w:i/>
        </w:rPr>
        <w:t xml:space="preserve"> К личностным результатам   относятся: </w:t>
      </w:r>
    </w:p>
    <w:p w:rsidR="007E7C91" w:rsidRPr="00C4434D" w:rsidRDefault="007E7C91" w:rsidP="00C4434D">
      <w:pPr>
        <w:jc w:val="both"/>
      </w:pPr>
      <w:r w:rsidRPr="00C4434D">
        <w:t xml:space="preserve">1) осознание себя как гражданина России; формирование чувства гордости за свою Родину; </w:t>
      </w:r>
    </w:p>
    <w:p w:rsidR="007E7C91" w:rsidRPr="00C4434D" w:rsidRDefault="007E7C91" w:rsidP="00C4434D">
      <w:pPr>
        <w:jc w:val="both"/>
      </w:pPr>
      <w:r w:rsidRPr="00C4434D">
        <w:t xml:space="preserve">2) воспитание уважительного отношения к иному мнению, истории и культуре других народов; </w:t>
      </w:r>
    </w:p>
    <w:p w:rsidR="007E7C91" w:rsidRPr="00C4434D" w:rsidRDefault="007E7C91" w:rsidP="00C4434D">
      <w:pPr>
        <w:jc w:val="both"/>
      </w:pPr>
      <w:r w:rsidRPr="00C4434D">
        <w:t>3) </w:t>
      </w:r>
      <w:proofErr w:type="spellStart"/>
      <w:r w:rsidRPr="00C4434D">
        <w:t>сформированность</w:t>
      </w:r>
      <w:proofErr w:type="spellEnd"/>
      <w:r w:rsidRPr="00C4434D">
        <w:t xml:space="preserve"> адекватных представлений о собственных возможностях, о насущно необходимом жизнеобеспечении; </w:t>
      </w:r>
    </w:p>
    <w:p w:rsidR="007E7C91" w:rsidRPr="00C4434D" w:rsidRDefault="007E7C91" w:rsidP="00C4434D">
      <w:pPr>
        <w:jc w:val="both"/>
      </w:pPr>
      <w:r w:rsidRPr="00C4434D">
        <w:t xml:space="preserve">4) овладение начальными навыками адаптации в динамично изменяющемся и развивающемся мире; </w:t>
      </w:r>
    </w:p>
    <w:p w:rsidR="007E7C91" w:rsidRPr="00C4434D" w:rsidRDefault="007E7C91" w:rsidP="00C4434D">
      <w:pPr>
        <w:jc w:val="both"/>
        <w:rPr>
          <w:color w:val="FF0000"/>
        </w:rPr>
      </w:pPr>
      <w:r w:rsidRPr="00C4434D">
        <w:t xml:space="preserve">5) овладение социально-бытовыми навыками, используемыми в повседневной жизни; </w:t>
      </w:r>
    </w:p>
    <w:p w:rsidR="007E7C91" w:rsidRPr="00C4434D" w:rsidRDefault="007E7C91" w:rsidP="00C4434D">
      <w:pPr>
        <w:jc w:val="both"/>
      </w:pPr>
      <w:r w:rsidRPr="00C4434D">
        <w:t xml:space="preserve">6) владение навыками коммуникации и принятыми нормами социального взаимодействия; </w:t>
      </w:r>
    </w:p>
    <w:p w:rsidR="007E7C91" w:rsidRPr="00C4434D" w:rsidRDefault="007E7C91" w:rsidP="00C4434D">
      <w:pPr>
        <w:jc w:val="both"/>
      </w:pPr>
      <w:r w:rsidRPr="00C4434D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E7C91" w:rsidRPr="00C4434D" w:rsidRDefault="007E7C91" w:rsidP="00C4434D">
      <w:pPr>
        <w:jc w:val="both"/>
      </w:pPr>
      <w:r w:rsidRPr="00C4434D"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7E7C91" w:rsidRPr="00C4434D" w:rsidRDefault="007E7C91" w:rsidP="00C4434D">
      <w:pPr>
        <w:jc w:val="both"/>
      </w:pPr>
      <w:r w:rsidRPr="00C4434D">
        <w:t>9) </w:t>
      </w:r>
      <w:proofErr w:type="spellStart"/>
      <w:r w:rsidRPr="00C4434D">
        <w:t>сформированность</w:t>
      </w:r>
      <w:proofErr w:type="spellEnd"/>
      <w:r w:rsidRPr="00C4434D">
        <w:t xml:space="preserve"> навыков сотрудничества с взрослыми и сверстниками в разных социальных ситуациях; </w:t>
      </w:r>
    </w:p>
    <w:p w:rsidR="007E7C91" w:rsidRPr="00C4434D" w:rsidRDefault="007E7C91" w:rsidP="00C4434D">
      <w:pPr>
        <w:jc w:val="both"/>
      </w:pPr>
      <w:r w:rsidRPr="00C4434D">
        <w:t xml:space="preserve">10) воспитание эстетических потребностей, ценностей и чувств; </w:t>
      </w:r>
    </w:p>
    <w:p w:rsidR="007E7C91" w:rsidRPr="00C4434D" w:rsidRDefault="007E7C91" w:rsidP="00C4434D">
      <w:pPr>
        <w:jc w:val="both"/>
      </w:pPr>
      <w:r w:rsidRPr="00C4434D">
        <w:t>11) развитие этических чувств, проявление доброжелательности, эмоционально-нра</w:t>
      </w:r>
      <w:r w:rsidRPr="00C4434D">
        <w:softHyphen/>
        <w:t xml:space="preserve">вственной отзывчивости и взаимопомощи, </w:t>
      </w:r>
      <w:proofErr w:type="spellStart"/>
      <w:r w:rsidRPr="00C4434D">
        <w:t>проявлениесопереживания</w:t>
      </w:r>
      <w:proofErr w:type="spellEnd"/>
      <w:r w:rsidRPr="00C4434D">
        <w:t xml:space="preserve"> к чувствам других людей; </w:t>
      </w:r>
    </w:p>
    <w:p w:rsidR="007E7C91" w:rsidRPr="00C4434D" w:rsidRDefault="007E7C91" w:rsidP="00C4434D">
      <w:pPr>
        <w:jc w:val="both"/>
      </w:pPr>
      <w:r w:rsidRPr="00C4434D">
        <w:t>12) </w:t>
      </w:r>
      <w:proofErr w:type="spellStart"/>
      <w:r w:rsidRPr="00C4434D">
        <w:t>сформированностьустановки</w:t>
      </w:r>
      <w:proofErr w:type="spellEnd"/>
      <w:r w:rsidRPr="00C4434D"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C4434D" w:rsidRDefault="007E7C91" w:rsidP="00C4434D">
      <w:pPr>
        <w:jc w:val="both"/>
        <w:rPr>
          <w:i/>
        </w:rPr>
      </w:pPr>
      <w:r w:rsidRPr="00C4434D">
        <w:t>13) </w:t>
      </w:r>
      <w:proofErr w:type="spellStart"/>
      <w:r w:rsidRPr="00C4434D">
        <w:t>проявлениеготовности</w:t>
      </w:r>
      <w:proofErr w:type="spellEnd"/>
      <w:r w:rsidRPr="00C4434D">
        <w:t xml:space="preserve"> к самостоятельной жизни</w:t>
      </w:r>
    </w:p>
    <w:p w:rsidR="00AD4E61" w:rsidRPr="00C4434D" w:rsidRDefault="00AD4E61" w:rsidP="00C4434D">
      <w:pPr>
        <w:ind w:firstLine="567"/>
        <w:jc w:val="both"/>
        <w:rPr>
          <w:i/>
        </w:rPr>
      </w:pPr>
      <w:r w:rsidRPr="00C4434D">
        <w:rPr>
          <w:i/>
        </w:rPr>
        <w:t>Предметные результаты</w:t>
      </w:r>
    </w:p>
    <w:p w:rsidR="00A46D1F" w:rsidRPr="00C4434D" w:rsidRDefault="00A46D1F" w:rsidP="00C4434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lastRenderedPageBreak/>
        <w:t xml:space="preserve">знание элементарных правил композиции, </w:t>
      </w:r>
      <w:proofErr w:type="spellStart"/>
      <w:r w:rsidRPr="00C4434D">
        <w:t>цветоведения</w:t>
      </w:r>
      <w:proofErr w:type="spellEnd"/>
      <w:r w:rsidRPr="00C4434D">
        <w:t>, передачи формы предмета и др.;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пользование </w:t>
      </w:r>
      <w:r w:rsidRPr="00C4434D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названий предметов, подлежащих рисованию, лепке и аппликации;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организация рабочего места в зависимости от характера выполняемой работы;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владение некоторыми приемами лепки (раскатывание, сплющивание, </w:t>
      </w:r>
      <w:proofErr w:type="spellStart"/>
      <w:r w:rsidRPr="00C4434D">
        <w:t>отщипывание</w:t>
      </w:r>
      <w:proofErr w:type="spellEnd"/>
      <w:r w:rsidRPr="00C4434D">
        <w:t>) и аппликации (вырезание и наклеивание);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рисование по образцу</w:t>
      </w:r>
      <w:r w:rsidRPr="00C4434D">
        <w:rPr>
          <w:color w:val="FF0000"/>
        </w:rPr>
        <w:t xml:space="preserve">, </w:t>
      </w:r>
      <w:r w:rsidRPr="00C4434D"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применение приемов работы карандашом, </w:t>
      </w:r>
      <w:proofErr w:type="spellStart"/>
      <w:r w:rsidRPr="00C4434D">
        <w:t>гуашью,акварельными</w:t>
      </w:r>
      <w:proofErr w:type="spellEnd"/>
      <w:r w:rsidRPr="00C4434D">
        <w:t xml:space="preserve"> красками с целью передачи фактуры предмета;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A46D1F" w:rsidRPr="00C4434D" w:rsidRDefault="00A46D1F" w:rsidP="00C4434D">
      <w:pPr>
        <w:suppressAutoHyphens w:val="0"/>
        <w:ind w:firstLine="709"/>
        <w:jc w:val="both"/>
        <w:rPr>
          <w:bCs/>
          <w:u w:val="single"/>
        </w:rPr>
      </w:pPr>
      <w:r w:rsidRPr="00C4434D">
        <w:t>узнавание и различение в книжных иллюстрациях и репродукциях изображенных предметов и действий.</w:t>
      </w:r>
    </w:p>
    <w:p w:rsidR="00A46D1F" w:rsidRPr="00C4434D" w:rsidRDefault="00A46D1F" w:rsidP="00C4434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названий жанров изобразительного искусства (портрет, натюрморт, пейзаж и др.);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названий некоторых народных и национальных промыслов (Дымково, Гжель, Городец, Хохлома и др.);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основных особенностей некоторых материалов, используемых в рисовании, лепке и аппликации;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знание правил </w:t>
      </w:r>
      <w:proofErr w:type="spellStart"/>
      <w:r w:rsidRPr="00C4434D">
        <w:t>цветоведения</w:t>
      </w:r>
      <w:proofErr w:type="spellEnd"/>
      <w:r w:rsidRPr="00C4434D">
        <w:t>, светотени, перспективы; построения орнамента, стилизации формы предмета и др.;</w:t>
      </w:r>
    </w:p>
    <w:p w:rsidR="00A46D1F" w:rsidRPr="00C4434D" w:rsidRDefault="00A46D1F" w:rsidP="00C4434D">
      <w:pPr>
        <w:suppressAutoHyphens w:val="0"/>
        <w:ind w:firstLine="709"/>
        <w:jc w:val="both"/>
        <w:rPr>
          <w:bCs/>
        </w:rPr>
      </w:pPr>
      <w:r w:rsidRPr="00C4434D">
        <w:t xml:space="preserve">знание видов аппликации </w:t>
      </w:r>
      <w:r w:rsidRPr="00C4434D">
        <w:rPr>
          <w:bCs/>
        </w:rPr>
        <w:t>(предметная, сюжетная, декоративная);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rPr>
          <w:bCs/>
        </w:rPr>
        <w:t>знание способов лепки (конструктивный, пластический, комбинированный);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нахождение необходимой для выполнения работы информации в материалах учебника, рабочей тетради; 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A46D1F" w:rsidRPr="00C4434D" w:rsidRDefault="00A46D1F" w:rsidP="00C4434D">
      <w:pPr>
        <w:suppressAutoHyphens w:val="0"/>
        <w:ind w:firstLine="709"/>
        <w:jc w:val="both"/>
        <w:rPr>
          <w:bCs/>
        </w:rPr>
      </w:pPr>
      <w:r w:rsidRPr="00C4434D"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4434D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t>различение и передача в рисунке эмоционального состояния и своего отношения к природе, человеку, семье и обществу;</w:t>
      </w:r>
    </w:p>
    <w:p w:rsidR="00A46D1F" w:rsidRPr="00C4434D" w:rsidRDefault="00A46D1F" w:rsidP="00C4434D">
      <w:pPr>
        <w:suppressAutoHyphens w:val="0"/>
        <w:ind w:firstLine="709"/>
        <w:jc w:val="both"/>
      </w:pPr>
      <w:r w:rsidRPr="00C4434D">
        <w:lastRenderedPageBreak/>
        <w:t>различение произведений живописи, графики, скульптуры, архитектуры и декоративно-прикладного искусства;</w:t>
      </w:r>
    </w:p>
    <w:p w:rsidR="00A46D1F" w:rsidRPr="00C4434D" w:rsidRDefault="00A46D1F" w:rsidP="00C4434D">
      <w:pPr>
        <w:suppressAutoHyphens w:val="0"/>
        <w:ind w:firstLine="709"/>
        <w:jc w:val="both"/>
        <w:rPr>
          <w:b/>
          <w:i/>
        </w:rPr>
      </w:pPr>
      <w:r w:rsidRPr="00C4434D">
        <w:t>различение жанров изобразительного искусства: пейзаж, портрет, натюрморт, сюжетное изображение.</w:t>
      </w:r>
    </w:p>
    <w:p w:rsidR="00767E52" w:rsidRPr="00C4434D" w:rsidRDefault="00767E52" w:rsidP="00C4434D">
      <w:pPr>
        <w:ind w:firstLine="709"/>
        <w:jc w:val="both"/>
        <w:rPr>
          <w:b/>
          <w:u w:val="single"/>
        </w:rPr>
      </w:pPr>
      <w:r w:rsidRPr="00C4434D">
        <w:rPr>
          <w:b/>
        </w:rPr>
        <w:t>Характеристика базовых учебных действий:</w:t>
      </w:r>
    </w:p>
    <w:p w:rsidR="00767E52" w:rsidRPr="00C4434D" w:rsidRDefault="00767E52" w:rsidP="00C4434D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767E52" w:rsidRPr="00C4434D" w:rsidRDefault="00767E52" w:rsidP="00C4434D">
      <w:pPr>
        <w:ind w:firstLine="709"/>
        <w:jc w:val="both"/>
        <w:rPr>
          <w:u w:val="single"/>
        </w:rPr>
      </w:pPr>
      <w:r w:rsidRPr="00C4434D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C4434D">
        <w:t>ролей;положительное</w:t>
      </w:r>
      <w:proofErr w:type="spellEnd"/>
      <w:r w:rsidRPr="00C4434D">
        <w:t xml:space="preserve"> отношение к окружающей действительности, готовность к ор</w:t>
      </w:r>
      <w:r w:rsidRPr="00C4434D">
        <w:softHyphen/>
        <w:t>га</w:t>
      </w:r>
      <w:r w:rsidRPr="00C4434D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C4434D">
        <w:softHyphen/>
        <w:t>тей; понимание личной от</w:t>
      </w:r>
      <w:r w:rsidRPr="00C4434D">
        <w:softHyphen/>
        <w:t>вет</w:t>
      </w:r>
      <w:r w:rsidRPr="00C4434D">
        <w:softHyphen/>
        <w:t>с</w:t>
      </w:r>
      <w:r w:rsidRPr="00C4434D">
        <w:softHyphen/>
        <w:t>т</w:t>
      </w:r>
      <w:r w:rsidRPr="00C4434D">
        <w:softHyphen/>
        <w:t>вен</w:t>
      </w:r>
      <w:r w:rsidRPr="00C4434D">
        <w:softHyphen/>
        <w:t>ности за свои поступки на основе пред</w:t>
      </w:r>
      <w:r w:rsidRPr="00C4434D">
        <w:softHyphen/>
        <w:t>с</w:t>
      </w:r>
      <w:r w:rsidRPr="00C4434D">
        <w:softHyphen/>
        <w:t>тавлений об эти</w:t>
      </w:r>
      <w:r w:rsidRPr="00C4434D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67E52" w:rsidRPr="00C4434D" w:rsidRDefault="00767E52" w:rsidP="00C4434D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всту</w:t>
      </w:r>
      <w:r w:rsidRPr="00C4434D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C4434D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C4434D">
        <w:rPr>
          <w:rFonts w:ascii="Times New Roman" w:hAnsi="Times New Roman"/>
          <w:sz w:val="24"/>
          <w:szCs w:val="24"/>
        </w:rPr>
        <w:t>, ученик–уче</w:t>
      </w:r>
      <w:r w:rsidRPr="00C4434D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C4434D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C4434D">
        <w:rPr>
          <w:rFonts w:ascii="Times New Roman" w:hAnsi="Times New Roman"/>
          <w:sz w:val="24"/>
          <w:szCs w:val="24"/>
        </w:rPr>
        <w:t xml:space="preserve">); 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C4434D">
        <w:rPr>
          <w:rFonts w:ascii="Times New Roman" w:hAnsi="Times New Roman"/>
          <w:sz w:val="24"/>
          <w:szCs w:val="24"/>
        </w:rPr>
        <w:softHyphen/>
        <w:t>ци</w:t>
      </w:r>
      <w:r w:rsidRPr="00C4434D">
        <w:rPr>
          <w:rFonts w:ascii="Times New Roman" w:hAnsi="Times New Roman"/>
          <w:sz w:val="24"/>
          <w:szCs w:val="24"/>
        </w:rPr>
        <w:softHyphen/>
        <w:t>аль</w:t>
      </w:r>
      <w:r w:rsidRPr="00C4434D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C4434D">
        <w:rPr>
          <w:rFonts w:ascii="Times New Roman" w:hAnsi="Times New Roman"/>
          <w:iCs/>
          <w:sz w:val="24"/>
          <w:szCs w:val="24"/>
        </w:rPr>
        <w:t xml:space="preserve">; 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обращаться за по</w:t>
      </w:r>
      <w:r w:rsidRPr="00C4434D">
        <w:rPr>
          <w:rFonts w:ascii="Times New Roman" w:hAnsi="Times New Roman"/>
          <w:sz w:val="24"/>
          <w:szCs w:val="24"/>
        </w:rPr>
        <w:softHyphen/>
        <w:t>мо</w:t>
      </w:r>
      <w:r w:rsidRPr="00C4434D">
        <w:rPr>
          <w:rFonts w:ascii="Times New Roman" w:hAnsi="Times New Roman"/>
          <w:sz w:val="24"/>
          <w:szCs w:val="24"/>
        </w:rPr>
        <w:softHyphen/>
        <w:t>щью и при</w:t>
      </w:r>
      <w:r w:rsidRPr="00C4434D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C4434D">
        <w:rPr>
          <w:rFonts w:ascii="Times New Roman" w:hAnsi="Times New Roman"/>
          <w:sz w:val="24"/>
          <w:szCs w:val="24"/>
        </w:rPr>
        <w:softHyphen/>
        <w:t>да</w:t>
      </w:r>
      <w:r w:rsidRPr="00C4434D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C4434D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C4434D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C4434D">
        <w:rPr>
          <w:rFonts w:ascii="Times New Roman" w:hAnsi="Times New Roman"/>
          <w:sz w:val="24"/>
          <w:szCs w:val="24"/>
        </w:rPr>
        <w:softHyphen/>
        <w:t>переживать, кон</w:t>
      </w:r>
      <w:r w:rsidRPr="00C4434D">
        <w:rPr>
          <w:rFonts w:ascii="Times New Roman" w:hAnsi="Times New Roman"/>
          <w:sz w:val="24"/>
          <w:szCs w:val="24"/>
        </w:rPr>
        <w:softHyphen/>
        <w:t>с</w:t>
      </w:r>
      <w:r w:rsidRPr="00C4434D">
        <w:rPr>
          <w:rFonts w:ascii="Times New Roman" w:hAnsi="Times New Roman"/>
          <w:sz w:val="24"/>
          <w:szCs w:val="24"/>
        </w:rPr>
        <w:softHyphen/>
        <w:t>т</w:t>
      </w:r>
      <w:r w:rsidRPr="00C4434D">
        <w:rPr>
          <w:rFonts w:ascii="Times New Roman" w:hAnsi="Times New Roman"/>
          <w:sz w:val="24"/>
          <w:szCs w:val="24"/>
        </w:rPr>
        <w:softHyphen/>
        <w:t>ру</w:t>
      </w:r>
      <w:r w:rsidRPr="00C4434D">
        <w:rPr>
          <w:rFonts w:ascii="Times New Roman" w:hAnsi="Times New Roman"/>
          <w:sz w:val="24"/>
          <w:szCs w:val="24"/>
        </w:rPr>
        <w:softHyphen/>
        <w:t>к</w:t>
      </w:r>
      <w:r w:rsidRPr="00C4434D">
        <w:rPr>
          <w:rFonts w:ascii="Times New Roman" w:hAnsi="Times New Roman"/>
          <w:sz w:val="24"/>
          <w:szCs w:val="24"/>
        </w:rPr>
        <w:softHyphen/>
        <w:t>ти</w:t>
      </w:r>
      <w:r w:rsidRPr="00C4434D">
        <w:rPr>
          <w:rFonts w:ascii="Times New Roman" w:hAnsi="Times New Roman"/>
          <w:sz w:val="24"/>
          <w:szCs w:val="24"/>
        </w:rPr>
        <w:softHyphen/>
        <w:t>в</w:t>
      </w:r>
      <w:r w:rsidRPr="00C4434D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767E52" w:rsidRPr="00C4434D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434D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67E52" w:rsidRPr="00C4434D" w:rsidRDefault="00767E52" w:rsidP="00C4434D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Регулятивные учебные действия включают следующие умения: 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67E52" w:rsidRPr="00C4434D" w:rsidRDefault="00767E52" w:rsidP="00C4434D">
      <w:pPr>
        <w:ind w:firstLine="709"/>
        <w:jc w:val="both"/>
      </w:pPr>
      <w:r w:rsidRPr="00C4434D">
        <w:t>при</w:t>
      </w:r>
      <w:r w:rsidRPr="00C4434D">
        <w:softHyphen/>
        <w:t>нимать цели и произвольно включаться в деятельность, сле</w:t>
      </w:r>
      <w:r w:rsidRPr="00C4434D">
        <w:softHyphen/>
        <w:t>до</w:t>
      </w:r>
      <w:r w:rsidRPr="00C4434D">
        <w:softHyphen/>
        <w:t xml:space="preserve">вать предложенному плану и работать в общем темпе; </w:t>
      </w:r>
    </w:p>
    <w:p w:rsidR="00767E52" w:rsidRPr="00C4434D" w:rsidRDefault="00767E52" w:rsidP="00C4434D">
      <w:pPr>
        <w:ind w:firstLine="709"/>
        <w:jc w:val="both"/>
      </w:pPr>
      <w:r w:rsidRPr="00C4434D">
        <w:t>активно уча</w:t>
      </w:r>
      <w:r w:rsidRPr="00C4434D">
        <w:softHyphen/>
        <w:t>с</w:t>
      </w:r>
      <w:r w:rsidRPr="00C4434D">
        <w:softHyphen/>
        <w:t>т</w:t>
      </w:r>
      <w:r w:rsidRPr="00C4434D">
        <w:softHyphen/>
        <w:t>во</w:t>
      </w:r>
      <w:r w:rsidRPr="00C4434D">
        <w:softHyphen/>
        <w:t>вать в де</w:t>
      </w:r>
      <w:r w:rsidRPr="00C4434D">
        <w:softHyphen/>
        <w:t>ятельности, контролировать и оценивать свои дей</w:t>
      </w:r>
      <w:r w:rsidRPr="00C4434D">
        <w:softHyphen/>
        <w:t>с</w:t>
      </w:r>
      <w:r w:rsidRPr="00C4434D">
        <w:softHyphen/>
        <w:t>т</w:t>
      </w:r>
      <w:r w:rsidRPr="00C4434D">
        <w:softHyphen/>
        <w:t>вия и действия од</w:t>
      </w:r>
      <w:r w:rsidRPr="00C4434D">
        <w:softHyphen/>
        <w:t>но</w:t>
      </w:r>
      <w:r w:rsidRPr="00C4434D">
        <w:softHyphen/>
        <w:t>к</w:t>
      </w:r>
      <w:r w:rsidRPr="00C4434D">
        <w:softHyphen/>
        <w:t>ла</w:t>
      </w:r>
      <w:r w:rsidRPr="00C4434D">
        <w:softHyphen/>
        <w:t>с</w:t>
      </w:r>
      <w:r w:rsidRPr="00C4434D">
        <w:softHyphen/>
        <w:t xml:space="preserve">сников; </w:t>
      </w:r>
    </w:p>
    <w:p w:rsidR="00767E52" w:rsidRPr="00C4434D" w:rsidRDefault="00767E52" w:rsidP="00C4434D">
      <w:pPr>
        <w:ind w:firstLine="709"/>
        <w:jc w:val="both"/>
        <w:rPr>
          <w:u w:val="single"/>
        </w:rPr>
      </w:pPr>
      <w:r w:rsidRPr="00C4434D">
        <w:t>соотносить свои действия и их результаты с заданными об</w:t>
      </w:r>
      <w:r w:rsidRPr="00C4434D">
        <w:softHyphen/>
        <w:t>ра</w:t>
      </w:r>
      <w:r w:rsidRPr="00C4434D">
        <w:softHyphen/>
        <w:t>з</w:t>
      </w:r>
      <w:r w:rsidRPr="00C4434D">
        <w:softHyphen/>
        <w:t>ца</w:t>
      </w:r>
      <w:r w:rsidRPr="00C4434D">
        <w:softHyphen/>
        <w:t>ми, принимать оценку деятельности, оценивать ее с учетом предложенных кри</w:t>
      </w:r>
      <w:r w:rsidRPr="00C4434D">
        <w:softHyphen/>
        <w:t>териев, корректировать свою деятельность с учетом выявленных недочетов.</w:t>
      </w:r>
    </w:p>
    <w:p w:rsidR="00767E52" w:rsidRPr="00C4434D" w:rsidRDefault="00767E52" w:rsidP="00C4434D">
      <w:pPr>
        <w:ind w:firstLine="709"/>
        <w:jc w:val="center"/>
      </w:pPr>
      <w:r w:rsidRPr="00C4434D">
        <w:rPr>
          <w:u w:val="single"/>
        </w:rPr>
        <w:t>Познавательные учебные действия</w:t>
      </w:r>
      <w:r w:rsidRPr="00C4434D">
        <w:t>: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К познавательным учебным действиям относятся следующие умения: </w:t>
      </w:r>
    </w:p>
    <w:p w:rsidR="00767E52" w:rsidRPr="00C4434D" w:rsidRDefault="00767E52" w:rsidP="00C4434D">
      <w:pPr>
        <w:ind w:firstLine="709"/>
        <w:jc w:val="both"/>
      </w:pPr>
      <w:r w:rsidRPr="00C4434D">
        <w:t>выделять некоторые существенные, общие и отличительные свойства хорошо знакомых пред</w:t>
      </w:r>
      <w:r w:rsidRPr="00C4434D">
        <w:softHyphen/>
        <w:t xml:space="preserve">метов; 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устанавливать </w:t>
      </w:r>
      <w:proofErr w:type="spellStart"/>
      <w:r w:rsidRPr="00C4434D">
        <w:t>видо-родовые</w:t>
      </w:r>
      <w:proofErr w:type="spellEnd"/>
      <w:r w:rsidRPr="00C4434D">
        <w:t xml:space="preserve"> отношения предметов; 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делать простейшие обобщения, сравнивать, классифицировать на наглядном материале; 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пользоваться знаками, символами, предметами-заместителями; 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читать; писать; выполнять арифметические действия; </w:t>
      </w:r>
    </w:p>
    <w:p w:rsidR="00767E52" w:rsidRPr="00C4434D" w:rsidRDefault="00767E52" w:rsidP="00C4434D">
      <w:pPr>
        <w:ind w:firstLine="709"/>
        <w:jc w:val="both"/>
      </w:pPr>
      <w:r w:rsidRPr="00C4434D">
        <w:t xml:space="preserve">наблюдать под руководством взрослого за предметами и явлениями окружающей действительности; </w:t>
      </w:r>
    </w:p>
    <w:p w:rsidR="00767E52" w:rsidRPr="00C4434D" w:rsidRDefault="00767E52" w:rsidP="00C4434D">
      <w:pPr>
        <w:ind w:firstLine="709"/>
        <w:jc w:val="both"/>
        <w:rPr>
          <w:b/>
        </w:rPr>
      </w:pPr>
      <w:r w:rsidRPr="00C4434D"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C4434D">
        <w:rPr>
          <w:bCs/>
        </w:rPr>
        <w:t>.</w:t>
      </w:r>
    </w:p>
    <w:p w:rsidR="00767E52" w:rsidRPr="00C4434D" w:rsidRDefault="00767E52" w:rsidP="00C4434D">
      <w:pPr>
        <w:ind w:firstLine="567"/>
        <w:jc w:val="center"/>
        <w:rPr>
          <w:b/>
          <w:bCs/>
          <w:iCs/>
        </w:rPr>
      </w:pPr>
    </w:p>
    <w:p w:rsidR="00A70A71" w:rsidRDefault="00A70A71" w:rsidP="00C4434D">
      <w:pPr>
        <w:ind w:firstLine="567"/>
        <w:jc w:val="center"/>
        <w:rPr>
          <w:b/>
          <w:bCs/>
          <w:iCs/>
        </w:rPr>
      </w:pPr>
    </w:p>
    <w:p w:rsidR="00AD4E61" w:rsidRPr="00C4434D" w:rsidRDefault="00D70332" w:rsidP="00C4434D">
      <w:pPr>
        <w:ind w:firstLine="567"/>
        <w:jc w:val="center"/>
        <w:rPr>
          <w:b/>
          <w:bCs/>
          <w:iCs/>
        </w:rPr>
      </w:pPr>
      <w:r w:rsidRPr="00C4434D">
        <w:rPr>
          <w:b/>
          <w:bCs/>
          <w:iCs/>
        </w:rPr>
        <w:t>Содержание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A46D1F" w:rsidRPr="00C4434D" w:rsidRDefault="00A70A71" w:rsidP="00C4434D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Программой предусма</w:t>
      </w:r>
      <w:r w:rsidR="00A46D1F" w:rsidRPr="00C4434D">
        <w:rPr>
          <w:rStyle w:val="apple-converted-space"/>
          <w:shd w:val="clear" w:color="auto" w:fill="FFFFFF"/>
        </w:rPr>
        <w:t>триваются следующие виды работы: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A46D1F" w:rsidRPr="00C4434D" w:rsidRDefault="00A46D1F" w:rsidP="00C4434D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443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A46D1F" w:rsidRPr="00C4434D" w:rsidRDefault="00A46D1F" w:rsidP="00C4434D">
      <w:pPr>
        <w:ind w:firstLine="709"/>
        <w:jc w:val="center"/>
      </w:pPr>
      <w:r w:rsidRPr="00C4434D">
        <w:rPr>
          <w:rStyle w:val="apple-converted-space"/>
          <w:shd w:val="clear" w:color="auto" w:fill="FFFFFF"/>
        </w:rPr>
        <w:t xml:space="preserve">Введение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A46D1F" w:rsidRPr="00C4434D" w:rsidRDefault="00A46D1F" w:rsidP="00C4434D">
      <w:pPr>
        <w:ind w:firstLine="709"/>
        <w:jc w:val="center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 xml:space="preserve">Подготовительный период обучения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>Формирование организационных умений:</w:t>
      </w:r>
      <w:r w:rsidRPr="00C4434D">
        <w:rPr>
          <w:rStyle w:val="apple-converted-space"/>
          <w:shd w:val="clear" w:color="auto" w:fill="FFFFFF"/>
        </w:rPr>
        <w:t xml:space="preserve"> правильно </w:t>
      </w:r>
      <w:proofErr w:type="spellStart"/>
      <w:r w:rsidRPr="00C4434D">
        <w:rPr>
          <w:rStyle w:val="apple-converted-space"/>
          <w:shd w:val="clear" w:color="auto" w:fill="FFFFFF"/>
        </w:rPr>
        <w:t>сидеть,правильно</w:t>
      </w:r>
      <w:proofErr w:type="spellEnd"/>
      <w:r w:rsidRPr="00C4434D">
        <w:rPr>
          <w:rStyle w:val="apple-converted-space"/>
          <w:shd w:val="clear" w:color="auto" w:fill="FFFFFF"/>
        </w:rPr>
        <w:t xml:space="preserve">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>Сенсорное воспитание</w:t>
      </w:r>
      <w:r w:rsidRPr="00C4434D">
        <w:rPr>
          <w:rStyle w:val="apple-converted-space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>Развитие моторики рук</w:t>
      </w:r>
      <w:r w:rsidRPr="00C4434D">
        <w:rPr>
          <w:rStyle w:val="apple-converted-space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 xml:space="preserve">Обучение приемам работы в изобразительной деятельности </w:t>
      </w:r>
      <w:r w:rsidRPr="00C4434D">
        <w:rPr>
          <w:rStyle w:val="apple-converted-space"/>
          <w:shd w:val="clear" w:color="auto" w:fill="FFFFFF"/>
        </w:rPr>
        <w:t>(лепке, выполнении аппликации, рисовании):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u w:val="single"/>
          <w:shd w:val="clear" w:color="auto" w:fill="FFFFFF"/>
        </w:rPr>
        <w:t xml:space="preserve">Приемы лепки: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</w:t>
      </w:r>
      <w:proofErr w:type="spellStart"/>
      <w:r w:rsidRPr="00C4434D">
        <w:rPr>
          <w:rStyle w:val="apple-converted-space"/>
          <w:shd w:val="clear" w:color="auto" w:fill="FFFFFF"/>
        </w:rPr>
        <w:t>отщипывание</w:t>
      </w:r>
      <w:proofErr w:type="spellEnd"/>
      <w:r w:rsidRPr="00C4434D">
        <w:rPr>
          <w:rStyle w:val="apple-converted-space"/>
          <w:shd w:val="clear" w:color="auto" w:fill="FFFFFF"/>
        </w:rPr>
        <w:t xml:space="preserve"> кусков от целого куска пластилина и разминание;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размазывание по картону;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скатывание, раскатывание, сплющивание;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</w:t>
      </w:r>
      <w:proofErr w:type="spellStart"/>
      <w:r w:rsidRPr="00C4434D">
        <w:rPr>
          <w:rStyle w:val="apple-converted-space"/>
          <w:shd w:val="clear" w:color="auto" w:fill="FFFFFF"/>
        </w:rPr>
        <w:t>примазывание</w:t>
      </w:r>
      <w:proofErr w:type="spellEnd"/>
      <w:r w:rsidRPr="00C4434D">
        <w:rPr>
          <w:rStyle w:val="apple-converted-space"/>
          <w:shd w:val="clear" w:color="auto" w:fill="FFFFFF"/>
        </w:rPr>
        <w:t xml:space="preserve"> частей при составлении целого объемного изображения.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u w:val="single"/>
          <w:shd w:val="clear" w:color="auto" w:fill="FFFFFF"/>
        </w:rPr>
        <w:t>Приемы работы с «подвижной аппликацией»</w:t>
      </w:r>
      <w:proofErr w:type="spellStart"/>
      <w:r w:rsidRPr="00C4434D">
        <w:rPr>
          <w:rStyle w:val="apple-converted-space"/>
          <w:shd w:val="clear" w:color="auto" w:fill="FFFFFF"/>
        </w:rPr>
        <w:t>дляразвития</w:t>
      </w:r>
      <w:proofErr w:type="spellEnd"/>
      <w:r w:rsidRPr="00C4434D">
        <w:rPr>
          <w:rStyle w:val="apple-converted-space"/>
          <w:shd w:val="clear" w:color="auto" w:fill="FFFFFF"/>
        </w:rPr>
        <w:t xml:space="preserve"> целостного восприятия объекта при подготовке детей к рисованию: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lastRenderedPageBreak/>
        <w:t>― складывание целого изображения из его деталей без фиксации на плоскости листа;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u w:val="single"/>
          <w:shd w:val="clear" w:color="auto" w:fill="FFFFFF"/>
        </w:rPr>
        <w:t>Приемы выполнения аппликации из бумаги: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приемы работы ножницами;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 посередине;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u w:val="single"/>
          <w:shd w:val="clear" w:color="auto" w:fill="FFFFFF"/>
        </w:rPr>
        <w:t>Приемы работы красками</w:t>
      </w:r>
      <w:r w:rsidRPr="00C4434D">
        <w:rPr>
          <w:rStyle w:val="apple-converted-space"/>
          <w:shd w:val="clear" w:color="auto" w:fill="FFFFFF"/>
        </w:rPr>
        <w:t>: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</w:t>
      </w:r>
      <w:r w:rsidRPr="00C4434D">
        <w:rPr>
          <w:rStyle w:val="apple-converted-space"/>
          <w:i/>
          <w:shd w:val="clear" w:color="auto" w:fill="FFFFFF"/>
        </w:rPr>
        <w:t>приемы рисования руками</w:t>
      </w:r>
      <w:r w:rsidRPr="00C4434D">
        <w:rPr>
          <w:rStyle w:val="apple-converted-space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</w:t>
      </w:r>
      <w:r w:rsidRPr="00C4434D">
        <w:rPr>
          <w:rStyle w:val="apple-converted-space"/>
          <w:i/>
          <w:shd w:val="clear" w:color="auto" w:fill="FFFFFF"/>
        </w:rPr>
        <w:t>приемы трафаретной печати</w:t>
      </w:r>
      <w:r w:rsidRPr="00C4434D">
        <w:rPr>
          <w:rStyle w:val="apple-converted-space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 xml:space="preserve">приемы кистевого </w:t>
      </w:r>
      <w:proofErr w:type="spellStart"/>
      <w:r w:rsidRPr="00C4434D">
        <w:rPr>
          <w:rStyle w:val="apple-converted-space"/>
          <w:i/>
          <w:shd w:val="clear" w:color="auto" w:fill="FFFFFF"/>
        </w:rPr>
        <w:t>письма</w:t>
      </w:r>
      <w:r w:rsidRPr="00C4434D">
        <w:rPr>
          <w:rStyle w:val="apple-converted-space"/>
          <w:shd w:val="clear" w:color="auto" w:fill="FFFFFF"/>
        </w:rPr>
        <w:t>:примакивание</w:t>
      </w:r>
      <w:proofErr w:type="spellEnd"/>
      <w:r w:rsidRPr="00C4434D">
        <w:rPr>
          <w:rStyle w:val="apple-converted-space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 xml:space="preserve">Обучение действиям с шаблонами </w:t>
      </w:r>
      <w:proofErr w:type="spellStart"/>
      <w:r w:rsidRPr="00C4434D">
        <w:rPr>
          <w:rStyle w:val="apple-converted-space"/>
          <w:i/>
          <w:shd w:val="clear" w:color="auto" w:fill="FFFFFF"/>
        </w:rPr>
        <w:t>итрафаретами</w:t>
      </w:r>
      <w:proofErr w:type="spellEnd"/>
      <w:r w:rsidRPr="00C4434D">
        <w:rPr>
          <w:rStyle w:val="apple-converted-space"/>
          <w:shd w:val="clear" w:color="auto" w:fill="FFFFFF"/>
        </w:rPr>
        <w:t>: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правила обведения шаблонов;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A46D1F" w:rsidRPr="00C4434D" w:rsidRDefault="00A46D1F" w:rsidP="00C4434D">
      <w:pPr>
        <w:ind w:firstLine="709"/>
        <w:jc w:val="center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>Обучение композиционной деятельности</w:t>
      </w:r>
    </w:p>
    <w:p w:rsidR="00A46D1F" w:rsidRPr="00C4434D" w:rsidRDefault="00A46D1F" w:rsidP="00C4434D">
      <w:pPr>
        <w:autoSpaceDE w:val="0"/>
        <w:ind w:firstLine="709"/>
        <w:jc w:val="center"/>
        <w:rPr>
          <w:bCs/>
        </w:rPr>
      </w:pPr>
      <w:r w:rsidRPr="00C4434D">
        <w:rPr>
          <w:rStyle w:val="apple-converted-space"/>
          <w:i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rPr>
          <w:bCs/>
        </w:rPr>
        <w:t>Формирование понятий:«предмет»,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lastRenderedPageBreak/>
        <w:t>Соотнесение формы предметов с геометрическими фигурами (метод обобщения).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>Передача пропорций предметов. Строение тела человека, животных и др.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>Передача движения различных одушевленных и неодушевленных предметов.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C4434D">
        <w:t>до</w:t>
      </w:r>
      <w:r w:rsidRPr="00C4434D">
        <w:softHyphen/>
        <w:t>рисовывание</w:t>
      </w:r>
      <w:proofErr w:type="spellEnd"/>
      <w:r w:rsidRPr="00C4434D">
        <w:t>, обведение шаблонов, рисование по клеткам, самостоя</w:t>
      </w:r>
      <w:r w:rsidRPr="00C4434D">
        <w:softHyphen/>
        <w:t>тель</w:t>
      </w:r>
      <w:r w:rsidRPr="00C4434D">
        <w:softHyphen/>
        <w:t>ное рисование формы объекта и т.п.</w:t>
      </w:r>
    </w:p>
    <w:p w:rsidR="00A46D1F" w:rsidRPr="00C4434D" w:rsidRDefault="00A46D1F" w:rsidP="00C4434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sz w:val="24"/>
          <w:szCs w:val="24"/>
        </w:rPr>
        <w:t>Сходство и различия орнамента и узора. В</w:t>
      </w:r>
      <w:r w:rsidRPr="00C4434D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A46D1F" w:rsidRPr="00C4434D" w:rsidRDefault="00A46D1F" w:rsidP="00C4434D">
      <w:pPr>
        <w:autoSpaceDE w:val="0"/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t xml:space="preserve">Практическое применение приемов и способов передачи графических образов в лепке, аппликации, рисунке.   </w:t>
      </w:r>
    </w:p>
    <w:p w:rsidR="00A46D1F" w:rsidRPr="00C4434D" w:rsidRDefault="00A46D1F" w:rsidP="00C4434D">
      <w:pPr>
        <w:ind w:firstLine="709"/>
        <w:jc w:val="center"/>
        <w:rPr>
          <w:bCs/>
        </w:rPr>
      </w:pPr>
      <w:r w:rsidRPr="00C4434D">
        <w:rPr>
          <w:rStyle w:val="apple-converted-space"/>
          <w:i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A46D1F" w:rsidRPr="00C4434D" w:rsidRDefault="00A46D1F" w:rsidP="00C4434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4434D">
        <w:rPr>
          <w:rFonts w:ascii="Times New Roman" w:hAnsi="Times New Roman"/>
          <w:bCs/>
          <w:sz w:val="24"/>
          <w:szCs w:val="24"/>
        </w:rPr>
        <w:t xml:space="preserve">Понятия:«цвет», «спектр», «краски», «акварель», «гуашь», «живопись»  и т.д. </w:t>
      </w:r>
    </w:p>
    <w:p w:rsidR="00A46D1F" w:rsidRPr="00C4434D" w:rsidRDefault="00A46D1F" w:rsidP="00C4434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34D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C4434D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C4434D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4434D">
        <w:rPr>
          <w:rFonts w:ascii="Times New Roman" w:hAnsi="Times New Roman"/>
          <w:sz w:val="24"/>
          <w:szCs w:val="24"/>
        </w:rPr>
        <w:t xml:space="preserve">. 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>Различение и обозначением словом, некоторых ясно различимых оттенков цветов.</w:t>
      </w:r>
    </w:p>
    <w:p w:rsidR="00A46D1F" w:rsidRPr="00C4434D" w:rsidRDefault="00A46D1F" w:rsidP="00C4434D">
      <w:pPr>
        <w:autoSpaceDE w:val="0"/>
        <w:ind w:firstLine="709"/>
        <w:jc w:val="both"/>
      </w:pPr>
      <w:r w:rsidRPr="00C4434D"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C4434D">
        <w:t>светлотности</w:t>
      </w:r>
      <w:proofErr w:type="spellEnd"/>
      <w:r w:rsidRPr="00C4434D">
        <w:t xml:space="preserve"> цвета (светло-зеленый, темно-зеленый и т.д.).</w:t>
      </w:r>
    </w:p>
    <w:p w:rsidR="00A46D1F" w:rsidRPr="00C4434D" w:rsidRDefault="00A46D1F" w:rsidP="00C4434D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C4434D"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C4434D">
        <w:rPr>
          <w:rStyle w:val="apple-converted-space"/>
          <w:shd w:val="clear" w:color="auto" w:fill="FFFFFF"/>
        </w:rPr>
        <w:t>примакивание</w:t>
      </w:r>
      <w:proofErr w:type="spellEnd"/>
      <w:r w:rsidRPr="00C4434D">
        <w:rPr>
          <w:rStyle w:val="apple-converted-space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C4434D">
        <w:rPr>
          <w:rStyle w:val="apple-converted-space"/>
          <w:shd w:val="clear" w:color="auto" w:fill="FFFFFF"/>
        </w:rPr>
        <w:t>алла</w:t>
      </w:r>
      <w:proofErr w:type="spellEnd"/>
      <w:r w:rsidRPr="00C4434D">
        <w:rPr>
          <w:rStyle w:val="apple-converted-space"/>
          <w:shd w:val="clear" w:color="auto" w:fill="FFFFFF"/>
        </w:rPr>
        <w:t xml:space="preserve"> прима), послойная живопись (лессировка) и т.д.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Практическое применение цвета для передачи </w:t>
      </w:r>
      <w:r w:rsidRPr="00C4434D"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A46D1F" w:rsidRPr="00C4434D" w:rsidRDefault="00A46D1F" w:rsidP="00C4434D">
      <w:pPr>
        <w:ind w:firstLine="709"/>
        <w:jc w:val="center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i/>
          <w:shd w:val="clear" w:color="auto" w:fill="FFFFFF"/>
        </w:rPr>
        <w:t>Обучение восприятию произведений искусства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Примерные темы бесед: </w:t>
      </w:r>
    </w:p>
    <w:p w:rsidR="00A46D1F" w:rsidRPr="00C4434D" w:rsidRDefault="00A46D1F" w:rsidP="00C4434D">
      <w:pPr>
        <w:ind w:firstLine="709"/>
        <w:jc w:val="both"/>
      </w:pPr>
      <w:r w:rsidRPr="00C4434D">
        <w:rPr>
          <w:rStyle w:val="apple-converted-space"/>
          <w:shd w:val="clear" w:color="auto" w:fill="FFFFFF"/>
        </w:rPr>
        <w:t>«И</w:t>
      </w:r>
      <w:r w:rsidRPr="00C4434D"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A46D1F" w:rsidRPr="00C4434D" w:rsidRDefault="00A46D1F" w:rsidP="00C4434D">
      <w:pPr>
        <w:ind w:firstLine="709"/>
        <w:jc w:val="both"/>
        <w:rPr>
          <w:rStyle w:val="apple-converted-space"/>
          <w:shd w:val="clear" w:color="auto" w:fill="FFFFFF"/>
        </w:rPr>
      </w:pPr>
      <w:r w:rsidRPr="00C4434D">
        <w:t>«</w:t>
      </w:r>
      <w:r w:rsidRPr="00C4434D">
        <w:rPr>
          <w:bCs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A46D1F" w:rsidRPr="00C4434D" w:rsidRDefault="00A46D1F" w:rsidP="00C4434D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C4434D">
        <w:t xml:space="preserve">Красота и разнообразие природы, человека, зданий, предметов, выраженные средствами живописи и графики. </w:t>
      </w:r>
      <w:r w:rsidRPr="00C4434D">
        <w:rPr>
          <w:rStyle w:val="apple-converted-space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C4434D">
        <w:rPr>
          <w:rStyle w:val="apple-converted-space"/>
          <w:shd w:val="clear" w:color="auto" w:fill="FFFFFF"/>
        </w:rPr>
        <w:t>Билибин</w:t>
      </w:r>
      <w:proofErr w:type="spellEnd"/>
      <w:r w:rsidRPr="00C4434D">
        <w:rPr>
          <w:rStyle w:val="apple-converted-space"/>
          <w:shd w:val="clear" w:color="auto" w:fill="FFFFFF"/>
        </w:rPr>
        <w:t xml:space="preserve">, В. Васнецов, Ю. Васнецов, В. </w:t>
      </w:r>
      <w:proofErr w:type="spellStart"/>
      <w:r w:rsidRPr="00C4434D">
        <w:rPr>
          <w:rStyle w:val="apple-converted-space"/>
          <w:shd w:val="clear" w:color="auto" w:fill="FFFFFF"/>
        </w:rPr>
        <w:t>Канашевич</w:t>
      </w:r>
      <w:proofErr w:type="spellEnd"/>
      <w:r w:rsidRPr="00C4434D">
        <w:rPr>
          <w:rStyle w:val="apple-converted-space"/>
          <w:shd w:val="clear" w:color="auto" w:fill="FFFFFF"/>
        </w:rPr>
        <w:t xml:space="preserve">, А. Куинджи, А Саврасов, И .Остроухова,  А. Пластов, В. Поленов, И Левитан, К. </w:t>
      </w:r>
      <w:proofErr w:type="spellStart"/>
      <w:r w:rsidRPr="00C4434D">
        <w:rPr>
          <w:rStyle w:val="apple-converted-space"/>
          <w:shd w:val="clear" w:color="auto" w:fill="FFFFFF"/>
        </w:rPr>
        <w:t>Юон</w:t>
      </w:r>
      <w:proofErr w:type="spellEnd"/>
      <w:r w:rsidRPr="00C4434D">
        <w:rPr>
          <w:rStyle w:val="apple-converted-space"/>
          <w:shd w:val="clear" w:color="auto" w:fill="FFFFFF"/>
        </w:rPr>
        <w:t xml:space="preserve">, М. Сарьян, П. </w:t>
      </w:r>
      <w:proofErr w:type="spellStart"/>
      <w:r w:rsidRPr="00C4434D">
        <w:rPr>
          <w:rStyle w:val="apple-converted-space"/>
          <w:shd w:val="clear" w:color="auto" w:fill="FFFFFF"/>
        </w:rPr>
        <w:t>Сезан</w:t>
      </w:r>
      <w:proofErr w:type="spellEnd"/>
      <w:r w:rsidRPr="00C4434D">
        <w:rPr>
          <w:rStyle w:val="apple-converted-space"/>
          <w:shd w:val="clear" w:color="auto" w:fill="FFFFFF"/>
        </w:rPr>
        <w:t xml:space="preserve">, И. Шишкин  и т.д. </w:t>
      </w:r>
    </w:p>
    <w:p w:rsidR="00A46D1F" w:rsidRPr="00C4434D" w:rsidRDefault="00A46D1F" w:rsidP="00C4434D">
      <w:pPr>
        <w:autoSpaceDE w:val="0"/>
        <w:ind w:firstLine="709"/>
        <w:jc w:val="both"/>
        <w:rPr>
          <w:rStyle w:val="apple-converted-space"/>
          <w:shd w:val="clear" w:color="auto" w:fill="FFFFFF"/>
        </w:rPr>
      </w:pPr>
      <w:r w:rsidRPr="00C4434D">
        <w:rPr>
          <w:rStyle w:val="apple-converted-space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C4434D">
        <w:t>Объем – основа языка скульптуры. Красота человека, животных, выраженная средствами скульптуры.</w:t>
      </w:r>
      <w:r w:rsidRPr="00C4434D">
        <w:rPr>
          <w:rStyle w:val="apple-converted-space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C4434D">
        <w:rPr>
          <w:rStyle w:val="apple-converted-space"/>
          <w:shd w:val="clear" w:color="auto" w:fill="FFFFFF"/>
        </w:rPr>
        <w:t>Ватагин</w:t>
      </w:r>
      <w:proofErr w:type="spellEnd"/>
      <w:r w:rsidRPr="00C4434D">
        <w:rPr>
          <w:rStyle w:val="apple-converted-space"/>
          <w:shd w:val="clear" w:color="auto" w:fill="FFFFFF"/>
        </w:rPr>
        <w:t>, А. </w:t>
      </w:r>
      <w:proofErr w:type="spellStart"/>
      <w:r w:rsidRPr="00C4434D">
        <w:rPr>
          <w:rStyle w:val="apple-converted-space"/>
          <w:shd w:val="clear" w:color="auto" w:fill="FFFFFF"/>
        </w:rPr>
        <w:t>Опекушина</w:t>
      </w:r>
      <w:proofErr w:type="spellEnd"/>
      <w:r w:rsidRPr="00C4434D">
        <w:rPr>
          <w:rStyle w:val="apple-converted-space"/>
          <w:shd w:val="clear" w:color="auto" w:fill="FFFFFF"/>
        </w:rPr>
        <w:t>, В. Мухина и т.д.</w:t>
      </w:r>
    </w:p>
    <w:p w:rsidR="00A46D1F" w:rsidRPr="00C4434D" w:rsidRDefault="00A46D1F" w:rsidP="00C4434D">
      <w:pPr>
        <w:autoSpaceDE w:val="0"/>
        <w:ind w:firstLine="709"/>
        <w:jc w:val="both"/>
        <w:rPr>
          <w:b/>
          <w:bCs/>
          <w:iCs/>
        </w:rPr>
      </w:pPr>
      <w:r w:rsidRPr="00C4434D">
        <w:rPr>
          <w:rStyle w:val="apple-converted-space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C4434D">
        <w:t>Истоки этого искусства и его роль в жизни человека (ук</w:t>
      </w:r>
      <w:r w:rsidRPr="00C4434D">
        <w:softHyphen/>
        <w:t>ра</w:t>
      </w:r>
      <w:r w:rsidRPr="00C4434D">
        <w:softHyphen/>
        <w:t xml:space="preserve">шение жилища, предметов быта, </w:t>
      </w:r>
      <w:r w:rsidRPr="00C4434D">
        <w:lastRenderedPageBreak/>
        <w:t xml:space="preserve">орудий труда, костюмы). </w:t>
      </w:r>
      <w:r w:rsidRPr="00C4434D">
        <w:rPr>
          <w:rStyle w:val="apple-converted-space"/>
          <w:shd w:val="clear" w:color="auto" w:fill="FFFFFF"/>
        </w:rPr>
        <w:t xml:space="preserve">Какие материалы используют художники-декораторы. </w:t>
      </w:r>
      <w:r w:rsidRPr="00C4434D">
        <w:t>Разнообразие форм в природе как ос</w:t>
      </w:r>
      <w:r w:rsidRPr="00C4434D">
        <w:softHyphen/>
        <w:t>но</w:t>
      </w:r>
      <w:r w:rsidRPr="00C4434D"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C4434D">
        <w:softHyphen/>
        <w:t>изведениями народных художественных промыслов в России с учетом мес</w:t>
      </w:r>
      <w:r w:rsidRPr="00C4434D">
        <w:softHyphen/>
        <w:t xml:space="preserve">тных условий. </w:t>
      </w:r>
      <w:r w:rsidRPr="00C4434D">
        <w:rPr>
          <w:rStyle w:val="apple-converted-space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C4434D">
        <w:rPr>
          <w:rStyle w:val="apple-converted-space"/>
          <w:shd w:val="clear" w:color="auto" w:fill="FFFFFF"/>
        </w:rPr>
        <w:t>жостовская</w:t>
      </w:r>
      <w:proofErr w:type="spellEnd"/>
      <w:r w:rsidRPr="00C4434D">
        <w:rPr>
          <w:rStyle w:val="apple-converted-space"/>
          <w:shd w:val="clear" w:color="auto" w:fill="FFFFFF"/>
        </w:rPr>
        <w:t xml:space="preserve"> роспись и т.д.).  </w:t>
      </w:r>
    </w:p>
    <w:p w:rsidR="00A44188" w:rsidRDefault="00A44188" w:rsidP="00C4434D">
      <w:pPr>
        <w:shd w:val="clear" w:color="auto" w:fill="FFFFFF"/>
        <w:ind w:firstLine="713"/>
        <w:jc w:val="center"/>
        <w:rPr>
          <w:b/>
          <w:color w:val="000000"/>
        </w:rPr>
      </w:pPr>
    </w:p>
    <w:p w:rsidR="003F1F9B" w:rsidRPr="00C4434D" w:rsidRDefault="00D70332" w:rsidP="00C4434D">
      <w:pPr>
        <w:shd w:val="clear" w:color="auto" w:fill="FFFFFF"/>
        <w:ind w:firstLine="713"/>
        <w:jc w:val="center"/>
        <w:rPr>
          <w:b/>
          <w:color w:val="000000"/>
        </w:rPr>
      </w:pPr>
      <w:r w:rsidRPr="00C4434D">
        <w:rPr>
          <w:b/>
          <w:color w:val="000000"/>
        </w:rPr>
        <w:t>Тематическ</w:t>
      </w:r>
      <w:r w:rsidR="00A44188">
        <w:rPr>
          <w:b/>
          <w:color w:val="000000"/>
        </w:rPr>
        <w:t xml:space="preserve">ое </w:t>
      </w:r>
      <w:r w:rsidRPr="00C4434D">
        <w:rPr>
          <w:b/>
          <w:color w:val="000000"/>
        </w:rPr>
        <w:t xml:space="preserve"> план</w:t>
      </w:r>
      <w:r w:rsidR="00A44188">
        <w:rPr>
          <w:b/>
          <w:color w:val="000000"/>
        </w:rPr>
        <w:t>ирование</w:t>
      </w:r>
    </w:p>
    <w:p w:rsidR="003F1F9B" w:rsidRPr="00C4434D" w:rsidRDefault="003F1F9B" w:rsidP="00C4434D">
      <w:pPr>
        <w:jc w:val="both"/>
      </w:pPr>
    </w:p>
    <w:p w:rsidR="007E75E4" w:rsidRPr="00C4434D" w:rsidRDefault="007E75E4" w:rsidP="00C4434D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C4434D">
        <w:rPr>
          <w:rFonts w:ascii="Times New Roman" w:hAnsi="Times New Roman"/>
          <w:color w:val="000000"/>
          <w:lang w:val="ru-RU"/>
        </w:rPr>
        <w:tab/>
      </w:r>
    </w:p>
    <w:tbl>
      <w:tblPr>
        <w:tblStyle w:val="a5"/>
        <w:tblW w:w="0" w:type="auto"/>
        <w:tblLook w:val="04A0"/>
      </w:tblPr>
      <w:tblGrid>
        <w:gridCol w:w="6204"/>
        <w:gridCol w:w="2373"/>
      </w:tblGrid>
      <w:tr w:rsidR="008366D8" w:rsidRPr="00C4434D" w:rsidTr="008366D8">
        <w:tc>
          <w:tcPr>
            <w:tcW w:w="6204" w:type="dxa"/>
          </w:tcPr>
          <w:p w:rsidR="008366D8" w:rsidRPr="00C4434D" w:rsidRDefault="008366D8" w:rsidP="00C4434D">
            <w:pPr>
              <w:jc w:val="center"/>
            </w:pPr>
            <w:r w:rsidRPr="00C4434D">
              <w:t>Название раздела</w:t>
            </w:r>
          </w:p>
        </w:tc>
        <w:tc>
          <w:tcPr>
            <w:tcW w:w="2373" w:type="dxa"/>
          </w:tcPr>
          <w:p w:rsidR="008366D8" w:rsidRPr="00C4434D" w:rsidRDefault="008366D8" w:rsidP="00C4434D">
            <w:r w:rsidRPr="00C4434D">
              <w:t>Количество часов</w:t>
            </w:r>
          </w:p>
        </w:tc>
      </w:tr>
      <w:tr w:rsidR="0079572F" w:rsidRPr="00C4434D" w:rsidTr="001468C8">
        <w:tc>
          <w:tcPr>
            <w:tcW w:w="8577" w:type="dxa"/>
            <w:gridSpan w:val="2"/>
          </w:tcPr>
          <w:p w:rsidR="0079572F" w:rsidRPr="00C4434D" w:rsidRDefault="0079572F" w:rsidP="001468C8">
            <w:pPr>
              <w:jc w:val="center"/>
            </w:pPr>
            <w:r w:rsidRPr="00C4434D">
              <w:t>1 класс</w:t>
            </w:r>
          </w:p>
        </w:tc>
      </w:tr>
      <w:tr w:rsidR="0079572F" w:rsidRPr="00C4434D" w:rsidTr="001468C8">
        <w:tc>
          <w:tcPr>
            <w:tcW w:w="6204" w:type="dxa"/>
          </w:tcPr>
          <w:p w:rsidR="0079572F" w:rsidRPr="00C4434D" w:rsidRDefault="0079572F" w:rsidP="001468C8">
            <w:r w:rsidRPr="00C4434D">
              <w:rPr>
                <w:rStyle w:val="apple-converted-space"/>
                <w:shd w:val="clear" w:color="auto" w:fill="FFFFFF"/>
              </w:rPr>
              <w:t>Подготовительный период обучения</w:t>
            </w:r>
          </w:p>
        </w:tc>
        <w:tc>
          <w:tcPr>
            <w:tcW w:w="2373" w:type="dxa"/>
          </w:tcPr>
          <w:p w:rsidR="0079572F" w:rsidRPr="00C4434D" w:rsidRDefault="0079572F" w:rsidP="001468C8">
            <w:r>
              <w:t>5</w:t>
            </w:r>
          </w:p>
        </w:tc>
      </w:tr>
      <w:tr w:rsidR="0079572F" w:rsidRPr="00C4434D" w:rsidTr="001468C8">
        <w:tc>
          <w:tcPr>
            <w:tcW w:w="6204" w:type="dxa"/>
          </w:tcPr>
          <w:p w:rsidR="0079572F" w:rsidRPr="00C4434D" w:rsidRDefault="0079572F" w:rsidP="001468C8">
            <w:r w:rsidRPr="00C4434D">
              <w:rPr>
                <w:rStyle w:val="apple-converted-space"/>
                <w:shd w:val="clear" w:color="auto" w:fill="FFFFFF"/>
              </w:rPr>
              <w:t>Обучение композиционной деятельности</w:t>
            </w:r>
          </w:p>
        </w:tc>
        <w:tc>
          <w:tcPr>
            <w:tcW w:w="2373" w:type="dxa"/>
            <w:vMerge w:val="restart"/>
          </w:tcPr>
          <w:p w:rsidR="0079572F" w:rsidRPr="00C4434D" w:rsidRDefault="0079572F" w:rsidP="001468C8">
            <w:r>
              <w:t>28</w:t>
            </w:r>
          </w:p>
        </w:tc>
      </w:tr>
      <w:tr w:rsidR="0079572F" w:rsidRPr="00C4434D" w:rsidTr="001468C8">
        <w:tc>
          <w:tcPr>
            <w:tcW w:w="6204" w:type="dxa"/>
          </w:tcPr>
          <w:p w:rsidR="0079572F" w:rsidRPr="00C4434D" w:rsidRDefault="0079572F" w:rsidP="001468C8">
            <w:r w:rsidRPr="00C4434D">
              <w:rPr>
                <w:rStyle w:val="apple-converted-space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2373" w:type="dxa"/>
            <w:vMerge/>
          </w:tcPr>
          <w:p w:rsidR="0079572F" w:rsidRPr="00C4434D" w:rsidRDefault="0079572F" w:rsidP="001468C8"/>
        </w:tc>
      </w:tr>
      <w:tr w:rsidR="0079572F" w:rsidRPr="00C4434D" w:rsidTr="001468C8">
        <w:tc>
          <w:tcPr>
            <w:tcW w:w="6204" w:type="dxa"/>
          </w:tcPr>
          <w:p w:rsidR="0079572F" w:rsidRPr="00C4434D" w:rsidRDefault="0079572F" w:rsidP="001468C8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2373" w:type="dxa"/>
            <w:vMerge/>
          </w:tcPr>
          <w:p w:rsidR="0079572F" w:rsidRDefault="0079572F" w:rsidP="001468C8"/>
        </w:tc>
      </w:tr>
      <w:tr w:rsidR="0079572F" w:rsidRPr="00C4434D" w:rsidTr="001468C8">
        <w:tc>
          <w:tcPr>
            <w:tcW w:w="6204" w:type="dxa"/>
          </w:tcPr>
          <w:p w:rsidR="0079572F" w:rsidRPr="00C4434D" w:rsidRDefault="0079572F" w:rsidP="001468C8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Обучение восприятию произведений искусства</w:t>
            </w:r>
          </w:p>
        </w:tc>
        <w:tc>
          <w:tcPr>
            <w:tcW w:w="2373" w:type="dxa"/>
            <w:vMerge/>
          </w:tcPr>
          <w:p w:rsidR="0079572F" w:rsidRDefault="0079572F" w:rsidP="001468C8"/>
        </w:tc>
      </w:tr>
      <w:tr w:rsidR="009F7102" w:rsidRPr="00C4434D" w:rsidTr="008266C0">
        <w:tc>
          <w:tcPr>
            <w:tcW w:w="8577" w:type="dxa"/>
            <w:gridSpan w:val="2"/>
          </w:tcPr>
          <w:p w:rsidR="009F7102" w:rsidRPr="00C4434D" w:rsidRDefault="009F7102" w:rsidP="008266C0">
            <w:pPr>
              <w:jc w:val="center"/>
            </w:pPr>
            <w:r w:rsidRPr="00C4434D">
              <w:t>1</w:t>
            </w:r>
            <w:r w:rsidR="0079572F">
              <w:t>*</w:t>
            </w:r>
            <w:r w:rsidRPr="00C4434D">
              <w:t xml:space="preserve"> класс</w:t>
            </w:r>
          </w:p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r w:rsidRPr="00C4434D">
              <w:rPr>
                <w:rStyle w:val="apple-converted-space"/>
                <w:shd w:val="clear" w:color="auto" w:fill="FFFFFF"/>
              </w:rPr>
              <w:t>Обучение композиционной деятельности</w:t>
            </w:r>
          </w:p>
        </w:tc>
        <w:tc>
          <w:tcPr>
            <w:tcW w:w="2373" w:type="dxa"/>
            <w:vMerge w:val="restart"/>
          </w:tcPr>
          <w:p w:rsidR="009F7102" w:rsidRPr="00C4434D" w:rsidRDefault="0079572F" w:rsidP="008266C0">
            <w:r>
              <w:t>33</w:t>
            </w:r>
          </w:p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r w:rsidRPr="00C4434D">
              <w:rPr>
                <w:rStyle w:val="apple-converted-space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2373" w:type="dxa"/>
            <w:vMerge/>
          </w:tcPr>
          <w:p w:rsidR="009F7102" w:rsidRPr="00C4434D" w:rsidRDefault="009F7102" w:rsidP="008266C0"/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2373" w:type="dxa"/>
            <w:vMerge/>
          </w:tcPr>
          <w:p w:rsidR="009F7102" w:rsidRDefault="009F7102" w:rsidP="008266C0"/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Обучение восприятию произведений искусства</w:t>
            </w:r>
          </w:p>
        </w:tc>
        <w:tc>
          <w:tcPr>
            <w:tcW w:w="2373" w:type="dxa"/>
            <w:vMerge/>
          </w:tcPr>
          <w:p w:rsidR="009F7102" w:rsidRDefault="009F7102" w:rsidP="008266C0"/>
        </w:tc>
      </w:tr>
      <w:tr w:rsidR="009F7102" w:rsidRPr="00C4434D" w:rsidTr="008266C0">
        <w:tc>
          <w:tcPr>
            <w:tcW w:w="8577" w:type="dxa"/>
            <w:gridSpan w:val="2"/>
          </w:tcPr>
          <w:p w:rsidR="009F7102" w:rsidRPr="00C4434D" w:rsidRDefault="009F7102" w:rsidP="008266C0">
            <w:pPr>
              <w:jc w:val="center"/>
            </w:pPr>
            <w:r>
              <w:t>2</w:t>
            </w:r>
            <w:r w:rsidRPr="00C4434D">
              <w:t xml:space="preserve"> класс</w:t>
            </w:r>
          </w:p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r w:rsidRPr="00C4434D">
              <w:rPr>
                <w:rStyle w:val="apple-converted-space"/>
                <w:shd w:val="clear" w:color="auto" w:fill="FFFFFF"/>
              </w:rPr>
              <w:t>Обучение композиционной деятельности</w:t>
            </w:r>
          </w:p>
        </w:tc>
        <w:tc>
          <w:tcPr>
            <w:tcW w:w="2373" w:type="dxa"/>
            <w:vMerge w:val="restart"/>
          </w:tcPr>
          <w:p w:rsidR="009F7102" w:rsidRPr="00C4434D" w:rsidRDefault="009F7102" w:rsidP="008266C0">
            <w:r>
              <w:t>34</w:t>
            </w:r>
          </w:p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r w:rsidRPr="00C4434D">
              <w:rPr>
                <w:rStyle w:val="apple-converted-space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2373" w:type="dxa"/>
            <w:vMerge/>
          </w:tcPr>
          <w:p w:rsidR="009F7102" w:rsidRPr="00C4434D" w:rsidRDefault="009F7102" w:rsidP="008266C0"/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2373" w:type="dxa"/>
            <w:vMerge/>
          </w:tcPr>
          <w:p w:rsidR="009F7102" w:rsidRDefault="009F7102" w:rsidP="008266C0"/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Обучение восприятию произведений искусства</w:t>
            </w:r>
          </w:p>
        </w:tc>
        <w:tc>
          <w:tcPr>
            <w:tcW w:w="2373" w:type="dxa"/>
            <w:vMerge/>
          </w:tcPr>
          <w:p w:rsidR="009F7102" w:rsidRDefault="009F7102" w:rsidP="008266C0"/>
        </w:tc>
      </w:tr>
      <w:tr w:rsidR="009F7102" w:rsidRPr="00C4434D" w:rsidTr="008266C0">
        <w:tc>
          <w:tcPr>
            <w:tcW w:w="8577" w:type="dxa"/>
            <w:gridSpan w:val="2"/>
          </w:tcPr>
          <w:p w:rsidR="009F7102" w:rsidRPr="00C4434D" w:rsidRDefault="009F7102" w:rsidP="008266C0">
            <w:pPr>
              <w:jc w:val="center"/>
            </w:pPr>
            <w:r>
              <w:t>3</w:t>
            </w:r>
            <w:r w:rsidRPr="00C4434D">
              <w:t xml:space="preserve"> класс</w:t>
            </w:r>
          </w:p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r w:rsidRPr="00C4434D">
              <w:rPr>
                <w:rStyle w:val="apple-converted-space"/>
                <w:shd w:val="clear" w:color="auto" w:fill="FFFFFF"/>
              </w:rPr>
              <w:t>Обучение композиционной деятельности</w:t>
            </w:r>
          </w:p>
        </w:tc>
        <w:tc>
          <w:tcPr>
            <w:tcW w:w="2373" w:type="dxa"/>
            <w:vMerge w:val="restart"/>
          </w:tcPr>
          <w:p w:rsidR="009F7102" w:rsidRPr="00C4434D" w:rsidRDefault="009F7102" w:rsidP="008266C0">
            <w:r>
              <w:t>34</w:t>
            </w:r>
          </w:p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r w:rsidRPr="00C4434D">
              <w:rPr>
                <w:rStyle w:val="apple-converted-space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2373" w:type="dxa"/>
            <w:vMerge/>
          </w:tcPr>
          <w:p w:rsidR="009F7102" w:rsidRPr="00C4434D" w:rsidRDefault="009F7102" w:rsidP="008266C0"/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2373" w:type="dxa"/>
            <w:vMerge/>
          </w:tcPr>
          <w:p w:rsidR="009F7102" w:rsidRDefault="009F7102" w:rsidP="008266C0"/>
        </w:tc>
      </w:tr>
      <w:tr w:rsidR="009F7102" w:rsidRPr="00C4434D" w:rsidTr="008266C0">
        <w:tc>
          <w:tcPr>
            <w:tcW w:w="6204" w:type="dxa"/>
          </w:tcPr>
          <w:p w:rsidR="009F7102" w:rsidRPr="00C4434D" w:rsidRDefault="009F7102" w:rsidP="008266C0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Обучение восприятию произведений искусства</w:t>
            </w:r>
          </w:p>
        </w:tc>
        <w:tc>
          <w:tcPr>
            <w:tcW w:w="2373" w:type="dxa"/>
            <w:vMerge/>
          </w:tcPr>
          <w:p w:rsidR="009F7102" w:rsidRDefault="009F7102" w:rsidP="008266C0"/>
        </w:tc>
      </w:tr>
      <w:tr w:rsidR="008366D8" w:rsidRPr="00C4434D" w:rsidTr="008366D8">
        <w:tc>
          <w:tcPr>
            <w:tcW w:w="8577" w:type="dxa"/>
            <w:gridSpan w:val="2"/>
          </w:tcPr>
          <w:p w:rsidR="008366D8" w:rsidRPr="00C4434D" w:rsidRDefault="009F7102" w:rsidP="00C4434D">
            <w:pPr>
              <w:jc w:val="center"/>
            </w:pPr>
            <w:r>
              <w:t>5</w:t>
            </w:r>
            <w:r w:rsidR="008366D8" w:rsidRPr="00C4434D">
              <w:t xml:space="preserve"> класс</w:t>
            </w:r>
          </w:p>
        </w:tc>
      </w:tr>
      <w:tr w:rsidR="009F7102" w:rsidRPr="00C4434D" w:rsidTr="008366D8">
        <w:tc>
          <w:tcPr>
            <w:tcW w:w="6204" w:type="dxa"/>
          </w:tcPr>
          <w:p w:rsidR="009F7102" w:rsidRPr="00C4434D" w:rsidRDefault="009F7102" w:rsidP="00C4434D">
            <w:r w:rsidRPr="00C4434D">
              <w:rPr>
                <w:rStyle w:val="apple-converted-space"/>
                <w:shd w:val="clear" w:color="auto" w:fill="FFFFFF"/>
              </w:rPr>
              <w:t>Обучение композиционной деятельности</w:t>
            </w:r>
          </w:p>
        </w:tc>
        <w:tc>
          <w:tcPr>
            <w:tcW w:w="2373" w:type="dxa"/>
            <w:vMerge w:val="restart"/>
          </w:tcPr>
          <w:p w:rsidR="009F7102" w:rsidRPr="00C4434D" w:rsidRDefault="009F7102" w:rsidP="00C4434D">
            <w:r>
              <w:t>34</w:t>
            </w:r>
          </w:p>
        </w:tc>
      </w:tr>
      <w:tr w:rsidR="009F7102" w:rsidRPr="00C4434D" w:rsidTr="008366D8">
        <w:tc>
          <w:tcPr>
            <w:tcW w:w="6204" w:type="dxa"/>
          </w:tcPr>
          <w:p w:rsidR="009F7102" w:rsidRPr="00C4434D" w:rsidRDefault="009F7102" w:rsidP="00C4434D">
            <w:r w:rsidRPr="00C4434D">
              <w:rPr>
                <w:rStyle w:val="apple-converted-space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2373" w:type="dxa"/>
            <w:vMerge/>
          </w:tcPr>
          <w:p w:rsidR="009F7102" w:rsidRPr="00C4434D" w:rsidRDefault="009F7102" w:rsidP="00C4434D"/>
        </w:tc>
      </w:tr>
      <w:tr w:rsidR="009F7102" w:rsidRPr="00C4434D" w:rsidTr="008366D8">
        <w:tc>
          <w:tcPr>
            <w:tcW w:w="6204" w:type="dxa"/>
          </w:tcPr>
          <w:p w:rsidR="009F7102" w:rsidRPr="00C4434D" w:rsidRDefault="009F7102" w:rsidP="00C4434D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2373" w:type="dxa"/>
            <w:vMerge/>
          </w:tcPr>
          <w:p w:rsidR="009F7102" w:rsidRDefault="009F7102" w:rsidP="00C4434D"/>
        </w:tc>
      </w:tr>
      <w:tr w:rsidR="009F7102" w:rsidRPr="00C4434D" w:rsidTr="008366D8">
        <w:tc>
          <w:tcPr>
            <w:tcW w:w="6204" w:type="dxa"/>
          </w:tcPr>
          <w:p w:rsidR="009F7102" w:rsidRPr="00C4434D" w:rsidRDefault="009F7102" w:rsidP="00C4434D">
            <w:pPr>
              <w:rPr>
                <w:rStyle w:val="apple-converted-space"/>
                <w:shd w:val="clear" w:color="auto" w:fill="FFFFFF"/>
              </w:rPr>
            </w:pPr>
            <w:r w:rsidRPr="00C4434D">
              <w:rPr>
                <w:rStyle w:val="apple-converted-space"/>
                <w:shd w:val="clear" w:color="auto" w:fill="FFFFFF"/>
              </w:rPr>
              <w:t>Обучение восприятию произведений искусства</w:t>
            </w:r>
          </w:p>
        </w:tc>
        <w:tc>
          <w:tcPr>
            <w:tcW w:w="2373" w:type="dxa"/>
            <w:vMerge/>
          </w:tcPr>
          <w:p w:rsidR="009F7102" w:rsidRDefault="009F7102" w:rsidP="00C4434D"/>
        </w:tc>
      </w:tr>
    </w:tbl>
    <w:p w:rsidR="00B13324" w:rsidRDefault="00B13324" w:rsidP="00C4434D">
      <w:pPr>
        <w:rPr>
          <w:b/>
        </w:rPr>
      </w:pPr>
    </w:p>
    <w:p w:rsidR="00CA1F1C" w:rsidRPr="00C4434D" w:rsidRDefault="009F7102" w:rsidP="00C4434D">
      <w:r w:rsidRPr="00584737">
        <w:rPr>
          <w:b/>
        </w:rPr>
        <w:t xml:space="preserve">В программе не выделяются отдельно уроки по данным разделам,  а на уроках комплексно решаются все задачи </w:t>
      </w:r>
      <w:r>
        <w:rPr>
          <w:b/>
        </w:rPr>
        <w:t>изобразительного искусства.</w:t>
      </w:r>
    </w:p>
    <w:sectPr w:rsidR="00CA1F1C" w:rsidRPr="00C4434D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20B4B"/>
    <w:rsid w:val="00025E49"/>
    <w:rsid w:val="000518C5"/>
    <w:rsid w:val="00094A06"/>
    <w:rsid w:val="000D2D9C"/>
    <w:rsid w:val="001050F7"/>
    <w:rsid w:val="00136D48"/>
    <w:rsid w:val="001D6581"/>
    <w:rsid w:val="00266D82"/>
    <w:rsid w:val="0030556B"/>
    <w:rsid w:val="003121E1"/>
    <w:rsid w:val="00317A68"/>
    <w:rsid w:val="00362706"/>
    <w:rsid w:val="003825F9"/>
    <w:rsid w:val="003F1F9B"/>
    <w:rsid w:val="004530D3"/>
    <w:rsid w:val="00510F57"/>
    <w:rsid w:val="005235A6"/>
    <w:rsid w:val="00531142"/>
    <w:rsid w:val="0059070B"/>
    <w:rsid w:val="005A3371"/>
    <w:rsid w:val="00643D54"/>
    <w:rsid w:val="00666AE4"/>
    <w:rsid w:val="00675217"/>
    <w:rsid w:val="0074010D"/>
    <w:rsid w:val="00740CE5"/>
    <w:rsid w:val="00767E52"/>
    <w:rsid w:val="0079572F"/>
    <w:rsid w:val="007E75E4"/>
    <w:rsid w:val="007E7C91"/>
    <w:rsid w:val="008360B4"/>
    <w:rsid w:val="008366D8"/>
    <w:rsid w:val="0087427F"/>
    <w:rsid w:val="00886CED"/>
    <w:rsid w:val="009F7102"/>
    <w:rsid w:val="00A01BED"/>
    <w:rsid w:val="00A05E13"/>
    <w:rsid w:val="00A44188"/>
    <w:rsid w:val="00A46D1F"/>
    <w:rsid w:val="00A67C72"/>
    <w:rsid w:val="00A70A71"/>
    <w:rsid w:val="00AD4E61"/>
    <w:rsid w:val="00B13324"/>
    <w:rsid w:val="00BC0F85"/>
    <w:rsid w:val="00C4434D"/>
    <w:rsid w:val="00C828EA"/>
    <w:rsid w:val="00CA1F1C"/>
    <w:rsid w:val="00CD3B1B"/>
    <w:rsid w:val="00D70332"/>
    <w:rsid w:val="00DB7908"/>
    <w:rsid w:val="00DC1309"/>
    <w:rsid w:val="00E17F34"/>
    <w:rsid w:val="00F2220B"/>
    <w:rsid w:val="00F35969"/>
    <w:rsid w:val="00F6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13">
    <w:name w:val="s13"/>
    <w:rsid w:val="007E7C91"/>
  </w:style>
  <w:style w:type="paragraph" w:customStyle="1" w:styleId="p28">
    <w:name w:val="p28"/>
    <w:basedOn w:val="a"/>
    <w:rsid w:val="007E7C91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uiPriority w:val="99"/>
    <w:semiHidden/>
    <w:unhideWhenUsed/>
    <w:rsid w:val="00DC13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DC1309"/>
    <w:pPr>
      <w:tabs>
        <w:tab w:val="center" w:pos="4677"/>
        <w:tab w:val="right" w:pos="9355"/>
      </w:tabs>
      <w:suppressAutoHyphens w:val="0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C130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style-span">
    <w:name w:val="apple-style-span"/>
    <w:rsid w:val="00A05E13"/>
  </w:style>
  <w:style w:type="character" w:customStyle="1" w:styleId="apple-converted-space">
    <w:name w:val="apple-converted-space"/>
    <w:rsid w:val="00A46D1F"/>
  </w:style>
  <w:style w:type="paragraph" w:styleId="aa">
    <w:name w:val="Balloon Text"/>
    <w:basedOn w:val="a"/>
    <w:link w:val="ab"/>
    <w:uiPriority w:val="99"/>
    <w:semiHidden/>
    <w:unhideWhenUsed/>
    <w:rsid w:val="000518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8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13">
    <w:name w:val="s13"/>
    <w:rsid w:val="007E7C91"/>
  </w:style>
  <w:style w:type="paragraph" w:customStyle="1" w:styleId="p28">
    <w:name w:val="p28"/>
    <w:basedOn w:val="a"/>
    <w:rsid w:val="007E7C91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uiPriority w:val="99"/>
    <w:semiHidden/>
    <w:unhideWhenUsed/>
    <w:rsid w:val="00DC13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DC1309"/>
    <w:pPr>
      <w:tabs>
        <w:tab w:val="center" w:pos="4677"/>
        <w:tab w:val="right" w:pos="9355"/>
      </w:tabs>
      <w:suppressAutoHyphens w:val="0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C130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style-span">
    <w:name w:val="apple-style-span"/>
    <w:rsid w:val="00A05E13"/>
  </w:style>
  <w:style w:type="character" w:customStyle="1" w:styleId="apple-converted-space">
    <w:name w:val="apple-converted-space"/>
    <w:rsid w:val="00A4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E207-2D78-4566-969C-3938453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13</cp:revision>
  <cp:lastPrinted>2017-01-27T05:27:00Z</cp:lastPrinted>
  <dcterms:created xsi:type="dcterms:W3CDTF">2019-02-10T17:18:00Z</dcterms:created>
  <dcterms:modified xsi:type="dcterms:W3CDTF">2019-03-05T20:00:00Z</dcterms:modified>
</cp:coreProperties>
</file>