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13" w:rsidRDefault="00C34F13">
      <w:pPr>
        <w:spacing w:line="283" w:lineRule="atLeast"/>
        <w:jc w:val="both"/>
        <w:rPr>
          <w:sz w:val="24"/>
        </w:rPr>
      </w:pPr>
    </w:p>
    <w:p w:rsidR="00C34F13" w:rsidRDefault="00A63377">
      <w:pPr>
        <w:spacing w:line="283" w:lineRule="atLeast"/>
        <w:ind w:firstLine="709"/>
        <w:jc w:val="center"/>
        <w:rPr>
          <w:sz w:val="24"/>
        </w:rPr>
      </w:pPr>
      <w:r>
        <w:rPr>
          <w:b/>
          <w:sz w:val="24"/>
          <w:szCs w:val="28"/>
        </w:rPr>
        <w:t>Меры безопасности в период прохождения ледохода</w:t>
      </w:r>
    </w:p>
    <w:p w:rsidR="00C34F13" w:rsidRDefault="00C34F13">
      <w:pPr>
        <w:spacing w:line="283" w:lineRule="atLeast"/>
        <w:jc w:val="both"/>
        <w:rPr>
          <w:sz w:val="24"/>
        </w:rPr>
      </w:pPr>
    </w:p>
    <w:p w:rsidR="00C34F13" w:rsidRDefault="00A63377">
      <w:pPr>
        <w:spacing w:line="283" w:lineRule="atLeast"/>
        <w:ind w:firstLine="567"/>
        <w:jc w:val="both"/>
        <w:rPr>
          <w:sz w:val="24"/>
        </w:rPr>
      </w:pPr>
      <w:r>
        <w:rPr>
          <w:sz w:val="24"/>
          <w:szCs w:val="28"/>
        </w:rPr>
        <w:t>«Всякий лед до тепла живет» – гласит пословица.</w:t>
      </w:r>
    </w:p>
    <w:p w:rsidR="00C34F13" w:rsidRDefault="00A63377">
      <w:pPr>
        <w:spacing w:line="283" w:lineRule="atLeast"/>
        <w:ind w:firstLine="567"/>
        <w:jc w:val="both"/>
        <w:rPr>
          <w:sz w:val="24"/>
        </w:rPr>
      </w:pPr>
      <w:r>
        <w:rPr>
          <w:sz w:val="24"/>
          <w:szCs w:val="28"/>
        </w:rPr>
        <w:t>Однако, весна не всегда радость тому, кто не соблюдает правил поведения на воде в период половодья и когда непрочен лед.</w:t>
      </w:r>
    </w:p>
    <w:p w:rsidR="00C34F13" w:rsidRDefault="00A63377">
      <w:pPr>
        <w:spacing w:line="283" w:lineRule="atLeast"/>
        <w:ind w:firstLine="567"/>
        <w:jc w:val="both"/>
        <w:rPr>
          <w:sz w:val="24"/>
        </w:rPr>
      </w:pPr>
      <w:r>
        <w:rPr>
          <w:sz w:val="24"/>
          <w:szCs w:val="28"/>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w:t>
      </w:r>
    </w:p>
    <w:p w:rsidR="00C34F13" w:rsidRDefault="00A63377">
      <w:pPr>
        <w:spacing w:line="283" w:lineRule="atLeast"/>
        <w:ind w:firstLine="567"/>
        <w:jc w:val="both"/>
        <w:rPr>
          <w:sz w:val="24"/>
        </w:rPr>
      </w:pPr>
      <w:r>
        <w:rPr>
          <w:sz w:val="24"/>
          <w:szCs w:val="28"/>
        </w:rPr>
        <w:t>Такой лед не способен выдержать вес человека, не говоря уже о транспортных средствах.</w:t>
      </w:r>
    </w:p>
    <w:p w:rsidR="00C34F13" w:rsidRDefault="00A63377">
      <w:pPr>
        <w:spacing w:line="283" w:lineRule="atLeast"/>
        <w:ind w:firstLine="567"/>
        <w:jc w:val="both"/>
        <w:rPr>
          <w:sz w:val="24"/>
        </w:rPr>
      </w:pPr>
      <w:r>
        <w:rPr>
          <w:sz w:val="24"/>
          <w:szCs w:val="28"/>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C34F13" w:rsidRDefault="00A63377">
      <w:pPr>
        <w:spacing w:line="283" w:lineRule="atLeast"/>
        <w:ind w:firstLine="567"/>
        <w:jc w:val="both"/>
        <w:rPr>
          <w:sz w:val="24"/>
        </w:rPr>
      </w:pPr>
      <w:r>
        <w:rPr>
          <w:sz w:val="24"/>
          <w:szCs w:val="28"/>
        </w:rPr>
        <w:t>Несмотря на все меры, принимаемые властями и службами, каждый человек сам отвечает за свою жизнь и безопасность на водных объектах.</w:t>
      </w:r>
    </w:p>
    <w:p w:rsidR="00C34F13" w:rsidRDefault="00A63377">
      <w:pPr>
        <w:spacing w:line="283" w:lineRule="atLeast"/>
        <w:ind w:firstLine="567"/>
        <w:jc w:val="both"/>
        <w:rPr>
          <w:sz w:val="24"/>
        </w:rPr>
      </w:pPr>
      <w:r>
        <w:rPr>
          <w:sz w:val="24"/>
          <w:szCs w:val="28"/>
        </w:rPr>
        <w:t>Нельзя выходить на водоемы при образовании ледяных заторов.</w:t>
      </w:r>
    </w:p>
    <w:p w:rsidR="00C34F13" w:rsidRDefault="00A63377">
      <w:pPr>
        <w:spacing w:line="283" w:lineRule="atLeast"/>
        <w:ind w:firstLine="567"/>
        <w:jc w:val="both"/>
        <w:rPr>
          <w:sz w:val="24"/>
        </w:rPr>
      </w:pPr>
      <w:r>
        <w:rPr>
          <w:sz w:val="24"/>
          <w:szCs w:val="28"/>
        </w:rPr>
        <w:t>Не пользуйтесь переходами по льду.</w:t>
      </w:r>
    </w:p>
    <w:p w:rsidR="00C34F13" w:rsidRDefault="00A63377">
      <w:pPr>
        <w:spacing w:line="283" w:lineRule="atLeast"/>
        <w:ind w:firstLine="567"/>
        <w:jc w:val="both"/>
        <w:rPr>
          <w:sz w:val="24"/>
        </w:rPr>
      </w:pPr>
      <w:r>
        <w:rPr>
          <w:sz w:val="24"/>
          <w:szCs w:val="28"/>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C34F13" w:rsidRDefault="00A63377">
      <w:pPr>
        <w:spacing w:line="283" w:lineRule="atLeast"/>
        <w:ind w:firstLine="567"/>
        <w:jc w:val="both"/>
        <w:rPr>
          <w:sz w:val="24"/>
        </w:rPr>
      </w:pPr>
      <w:r>
        <w:rPr>
          <w:sz w:val="24"/>
          <w:szCs w:val="28"/>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C34F13" w:rsidRDefault="00A63377">
      <w:pPr>
        <w:spacing w:line="283" w:lineRule="atLeast"/>
        <w:ind w:firstLine="567"/>
        <w:jc w:val="both"/>
        <w:rPr>
          <w:sz w:val="24"/>
        </w:rPr>
      </w:pPr>
      <w:r>
        <w:rPr>
          <w:sz w:val="24"/>
          <w:szCs w:val="28"/>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C34F13" w:rsidRDefault="00A63377">
      <w:pPr>
        <w:spacing w:line="283" w:lineRule="atLeast"/>
        <w:ind w:firstLine="567"/>
        <w:jc w:val="both"/>
        <w:rPr>
          <w:sz w:val="24"/>
        </w:rPr>
      </w:pPr>
      <w:r>
        <w:rPr>
          <w:sz w:val="24"/>
          <w:szCs w:val="28"/>
        </w:rPr>
        <w:t>Во-первых, рыхлость льда усложняет действия самого тонущего и требует большой выносливости.</w:t>
      </w:r>
    </w:p>
    <w:p w:rsidR="00C34F13" w:rsidRDefault="00A63377">
      <w:pPr>
        <w:spacing w:line="283" w:lineRule="atLeast"/>
        <w:ind w:firstLine="567"/>
        <w:jc w:val="both"/>
        <w:rPr>
          <w:sz w:val="24"/>
        </w:rPr>
      </w:pPr>
      <w:r>
        <w:rPr>
          <w:sz w:val="24"/>
          <w:szCs w:val="28"/>
        </w:rPr>
        <w:t>Во-вторых, подвижка льда затрудняет работы спасателей по спасению утопающего как специальными, так и подручными средствами.</w:t>
      </w:r>
    </w:p>
    <w:p w:rsidR="00C34F13" w:rsidRDefault="00A63377">
      <w:pPr>
        <w:spacing w:line="283" w:lineRule="atLeast"/>
        <w:ind w:firstLine="567"/>
        <w:jc w:val="both"/>
        <w:rPr>
          <w:sz w:val="24"/>
        </w:rPr>
      </w:pPr>
      <w:r>
        <w:rPr>
          <w:sz w:val="24"/>
          <w:szCs w:val="28"/>
        </w:rPr>
        <w:t>Родители и педагоги! Помните, что в период паводка, даже при незначительном ледоходе, несчастные случаи чаще всего происходят с детьми.</w:t>
      </w:r>
    </w:p>
    <w:p w:rsidR="00C34F13" w:rsidRDefault="00A63377">
      <w:pPr>
        <w:spacing w:line="283" w:lineRule="atLeast"/>
        <w:ind w:firstLine="567"/>
        <w:jc w:val="both"/>
        <w:rPr>
          <w:sz w:val="24"/>
        </w:rPr>
      </w:pPr>
      <w:r>
        <w:rPr>
          <w:sz w:val="24"/>
          <w:szCs w:val="28"/>
        </w:rPr>
        <w:t>При оказании помощи терпящим бедствие на воде используйте лодки,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w:t>
      </w:r>
    </w:p>
    <w:p w:rsidR="00C34F13" w:rsidRDefault="00A63377">
      <w:pPr>
        <w:spacing w:line="283" w:lineRule="atLeast"/>
        <w:ind w:firstLine="567"/>
        <w:jc w:val="both"/>
        <w:rPr>
          <w:sz w:val="24"/>
        </w:rPr>
      </w:pPr>
      <w:r>
        <w:rPr>
          <w:sz w:val="24"/>
          <w:szCs w:val="28"/>
        </w:rPr>
        <w:t>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C34F13" w:rsidRDefault="00A63377">
      <w:pPr>
        <w:spacing w:line="283" w:lineRule="atLeast"/>
        <w:ind w:firstLine="567"/>
        <w:jc w:val="both"/>
        <w:rPr>
          <w:sz w:val="24"/>
        </w:rPr>
      </w:pPr>
      <w:r>
        <w:rPr>
          <w:sz w:val="24"/>
          <w:szCs w:val="28"/>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C34F13" w:rsidRDefault="00A63377">
      <w:pPr>
        <w:spacing w:line="283" w:lineRule="atLeast"/>
        <w:ind w:firstLine="567"/>
        <w:jc w:val="both"/>
        <w:rPr>
          <w:sz w:val="24"/>
        </w:rPr>
      </w:pPr>
      <w:r>
        <w:rPr>
          <w:sz w:val="24"/>
          <w:szCs w:val="28"/>
        </w:rPr>
        <w:t>Помните, в весенний период повышается опасность выхода на лед водоемов</w:t>
      </w:r>
    </w:p>
    <w:p w:rsidR="00C34F13" w:rsidRDefault="00A63377">
      <w:pPr>
        <w:spacing w:line="283" w:lineRule="atLeast"/>
        <w:ind w:firstLine="567"/>
        <w:jc w:val="both"/>
        <w:rPr>
          <w:sz w:val="24"/>
        </w:rPr>
      </w:pPr>
      <w:r>
        <w:rPr>
          <w:sz w:val="24"/>
          <w:szCs w:val="28"/>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C34F13" w:rsidRDefault="00A63377">
      <w:pPr>
        <w:spacing w:line="283" w:lineRule="atLeast"/>
        <w:ind w:firstLine="567"/>
        <w:jc w:val="both"/>
        <w:rPr>
          <w:sz w:val="24"/>
        </w:rPr>
      </w:pPr>
      <w:r>
        <w:rPr>
          <w:sz w:val="24"/>
          <w:szCs w:val="28"/>
        </w:rPr>
        <w:lastRenderedPageBreak/>
        <w:t>Поэтому следует помнить:</w:t>
      </w:r>
    </w:p>
    <w:p w:rsidR="00C34F13" w:rsidRDefault="00A63377">
      <w:pPr>
        <w:spacing w:line="283" w:lineRule="atLeast"/>
        <w:ind w:firstLine="567"/>
        <w:jc w:val="both"/>
        <w:rPr>
          <w:sz w:val="24"/>
        </w:rPr>
      </w:pPr>
      <w:r>
        <w:rPr>
          <w:sz w:val="24"/>
          <w:szCs w:val="28"/>
        </w:rPr>
        <w:t>- на весеннем льду легко провалиться;</w:t>
      </w:r>
    </w:p>
    <w:p w:rsidR="00C34F13" w:rsidRDefault="00A63377">
      <w:pPr>
        <w:spacing w:line="283" w:lineRule="atLeast"/>
        <w:ind w:firstLine="567"/>
        <w:jc w:val="both"/>
        <w:rPr>
          <w:sz w:val="24"/>
        </w:rPr>
      </w:pPr>
      <w:r>
        <w:rPr>
          <w:sz w:val="24"/>
          <w:szCs w:val="28"/>
        </w:rPr>
        <w:t>- быстрее всего процесс распада льда происходит у берегов;</w:t>
      </w:r>
    </w:p>
    <w:p w:rsidR="00C34F13" w:rsidRDefault="00A63377">
      <w:pPr>
        <w:spacing w:line="283" w:lineRule="atLeast"/>
        <w:ind w:firstLine="567"/>
        <w:jc w:val="both"/>
        <w:rPr>
          <w:sz w:val="24"/>
        </w:rPr>
      </w:pPr>
      <w:r>
        <w:rPr>
          <w:sz w:val="24"/>
          <w:szCs w:val="28"/>
        </w:rPr>
        <w:t>- весенний лед, покрытый снегом, быстро превращается в рыхлую массу.</w:t>
      </w:r>
    </w:p>
    <w:p w:rsidR="00C34F13" w:rsidRDefault="00A63377">
      <w:pPr>
        <w:spacing w:line="283" w:lineRule="atLeast"/>
        <w:ind w:firstLine="567"/>
        <w:jc w:val="both"/>
        <w:rPr>
          <w:sz w:val="24"/>
        </w:rPr>
      </w:pPr>
      <w:r>
        <w:rPr>
          <w:sz w:val="24"/>
          <w:szCs w:val="28"/>
        </w:rPr>
        <w:t>В период весеннего паводка и ледохода запрещается:</w:t>
      </w:r>
    </w:p>
    <w:p w:rsidR="00C34F13" w:rsidRDefault="00A63377">
      <w:pPr>
        <w:spacing w:line="283" w:lineRule="atLeast"/>
        <w:ind w:firstLine="567"/>
        <w:jc w:val="both"/>
        <w:rPr>
          <w:sz w:val="24"/>
        </w:rPr>
      </w:pPr>
      <w:r>
        <w:rPr>
          <w:sz w:val="24"/>
          <w:szCs w:val="28"/>
        </w:rPr>
        <w:t>- выходить в весенний период на водоемы;</w:t>
      </w:r>
    </w:p>
    <w:p w:rsidR="00C34F13" w:rsidRDefault="00A63377">
      <w:pPr>
        <w:spacing w:line="283" w:lineRule="atLeast"/>
        <w:ind w:firstLine="567"/>
        <w:jc w:val="both"/>
        <w:rPr>
          <w:sz w:val="24"/>
        </w:rPr>
      </w:pPr>
      <w:r>
        <w:rPr>
          <w:sz w:val="24"/>
          <w:szCs w:val="28"/>
        </w:rPr>
        <w:t>- переправляться через реку в период ледохода;</w:t>
      </w:r>
    </w:p>
    <w:p w:rsidR="00C34F13" w:rsidRDefault="00A63377">
      <w:pPr>
        <w:spacing w:line="283" w:lineRule="atLeast"/>
        <w:ind w:firstLine="567"/>
        <w:jc w:val="both"/>
        <w:rPr>
          <w:sz w:val="24"/>
        </w:rPr>
      </w:pPr>
      <w:r>
        <w:rPr>
          <w:sz w:val="24"/>
          <w:szCs w:val="28"/>
        </w:rPr>
        <w:t>- подходить близко к реке в местах затора льда,</w:t>
      </w:r>
    </w:p>
    <w:p w:rsidR="00C34F13" w:rsidRDefault="00A63377">
      <w:pPr>
        <w:spacing w:line="283" w:lineRule="atLeast"/>
        <w:ind w:firstLine="567"/>
        <w:jc w:val="both"/>
        <w:rPr>
          <w:sz w:val="24"/>
        </w:rPr>
      </w:pPr>
      <w:r>
        <w:rPr>
          <w:sz w:val="24"/>
          <w:szCs w:val="28"/>
        </w:rPr>
        <w:t>- стоять на обрывистом берегу, подвергающемуся разливу и обвалу;</w:t>
      </w:r>
    </w:p>
    <w:p w:rsidR="00C34F13" w:rsidRDefault="00A63377">
      <w:pPr>
        <w:spacing w:line="283" w:lineRule="atLeast"/>
        <w:ind w:firstLine="567"/>
        <w:jc w:val="both"/>
        <w:rPr>
          <w:sz w:val="24"/>
        </w:rPr>
      </w:pPr>
      <w:r>
        <w:rPr>
          <w:sz w:val="24"/>
          <w:szCs w:val="28"/>
        </w:rPr>
        <w:t>- собираться на мостиках, плотинах и запрудах;</w:t>
      </w:r>
    </w:p>
    <w:p w:rsidR="00C34F13" w:rsidRDefault="00A63377">
      <w:pPr>
        <w:spacing w:line="283" w:lineRule="atLeast"/>
        <w:ind w:firstLine="567"/>
        <w:jc w:val="both"/>
        <w:rPr>
          <w:sz w:val="24"/>
        </w:rPr>
      </w:pPr>
      <w:r>
        <w:rPr>
          <w:sz w:val="24"/>
          <w:szCs w:val="28"/>
        </w:rPr>
        <w:t>- приближаться к ледяным заторам,</w:t>
      </w:r>
    </w:p>
    <w:p w:rsidR="00C34F13" w:rsidRDefault="00A63377">
      <w:pPr>
        <w:spacing w:line="283" w:lineRule="atLeast"/>
        <w:ind w:firstLine="567"/>
        <w:jc w:val="both"/>
        <w:rPr>
          <w:sz w:val="24"/>
        </w:rPr>
      </w:pPr>
      <w:r>
        <w:rPr>
          <w:sz w:val="24"/>
          <w:szCs w:val="28"/>
        </w:rPr>
        <w:t>- отталкивать льдины от берегов,</w:t>
      </w:r>
    </w:p>
    <w:p w:rsidR="00C34F13" w:rsidRDefault="00A63377">
      <w:pPr>
        <w:spacing w:line="283" w:lineRule="atLeast"/>
        <w:ind w:firstLine="567"/>
        <w:jc w:val="both"/>
        <w:rPr>
          <w:sz w:val="24"/>
        </w:rPr>
      </w:pPr>
      <w:r>
        <w:rPr>
          <w:sz w:val="24"/>
          <w:szCs w:val="28"/>
        </w:rPr>
        <w:t>- измерять глубину реки или любого водоема,</w:t>
      </w:r>
    </w:p>
    <w:p w:rsidR="00C34F13" w:rsidRDefault="00A63377">
      <w:pPr>
        <w:spacing w:line="283" w:lineRule="atLeast"/>
        <w:ind w:firstLine="567"/>
        <w:jc w:val="both"/>
        <w:rPr>
          <w:sz w:val="24"/>
        </w:rPr>
      </w:pPr>
      <w:r>
        <w:rPr>
          <w:sz w:val="24"/>
          <w:szCs w:val="28"/>
        </w:rPr>
        <w:t>- ходить по льдинам и кататься на них.</w:t>
      </w:r>
    </w:p>
    <w:p w:rsidR="00C34F13" w:rsidRDefault="00A63377">
      <w:pPr>
        <w:spacing w:line="283" w:lineRule="atLeast"/>
        <w:ind w:firstLine="567"/>
        <w:jc w:val="both"/>
        <w:rPr>
          <w:sz w:val="24"/>
        </w:rPr>
      </w:pPr>
      <w:r>
        <w:rPr>
          <w:sz w:val="24"/>
          <w:szCs w:val="28"/>
        </w:rPr>
        <w:t>Наибольшую опасность весенний паводок представляет для детей.</w:t>
      </w:r>
    </w:p>
    <w:p w:rsidR="00C34F13" w:rsidRDefault="00A63377">
      <w:pPr>
        <w:spacing w:line="283" w:lineRule="atLeast"/>
        <w:ind w:firstLine="567"/>
        <w:jc w:val="both"/>
        <w:rPr>
          <w:sz w:val="24"/>
        </w:rPr>
      </w:pPr>
      <w:r>
        <w:rPr>
          <w:sz w:val="24"/>
          <w:szCs w:val="28"/>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C34F13" w:rsidRDefault="00A63377">
      <w:pPr>
        <w:spacing w:line="283" w:lineRule="atLeast"/>
        <w:ind w:firstLine="567"/>
        <w:jc w:val="both"/>
        <w:rPr>
          <w:sz w:val="24"/>
        </w:rPr>
      </w:pPr>
      <w:r>
        <w:rPr>
          <w:sz w:val="24"/>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C34F13" w:rsidRDefault="00A63377">
      <w:pPr>
        <w:spacing w:line="283" w:lineRule="atLeast"/>
        <w:ind w:firstLine="567"/>
        <w:jc w:val="both"/>
        <w:rPr>
          <w:sz w:val="24"/>
        </w:rPr>
      </w:pPr>
      <w:r>
        <w:rPr>
          <w:sz w:val="24"/>
          <w:szCs w:val="28"/>
        </w:rPr>
        <w:t>Школьники! Не выходите на лед во время весеннего паводка.</w:t>
      </w:r>
    </w:p>
    <w:p w:rsidR="00C34F13" w:rsidRDefault="00A63377">
      <w:pPr>
        <w:spacing w:line="283" w:lineRule="atLeast"/>
        <w:ind w:firstLine="567"/>
        <w:jc w:val="both"/>
        <w:rPr>
          <w:sz w:val="24"/>
        </w:rPr>
      </w:pPr>
      <w:r>
        <w:rPr>
          <w:sz w:val="24"/>
          <w:szCs w:val="28"/>
        </w:rPr>
        <w:t>Не стойте на обрывистых и подмытых берегах – они могут обвалиться.</w:t>
      </w:r>
    </w:p>
    <w:p w:rsidR="00C34F13" w:rsidRDefault="00A63377">
      <w:pPr>
        <w:spacing w:line="283" w:lineRule="atLeast"/>
        <w:ind w:firstLine="567"/>
        <w:jc w:val="both"/>
        <w:rPr>
          <w:sz w:val="24"/>
        </w:rPr>
      </w:pPr>
      <w:r>
        <w:rPr>
          <w:sz w:val="24"/>
          <w:szCs w:val="28"/>
        </w:rPr>
        <w:t>Когда вы наблюдаете за ледоходом с моста, набережной причала, нельзя перегибаться через перила и другие ограждения.</w:t>
      </w:r>
    </w:p>
    <w:p w:rsidR="00C34F13" w:rsidRDefault="00A63377">
      <w:pPr>
        <w:spacing w:line="283" w:lineRule="atLeast"/>
        <w:ind w:firstLine="567"/>
        <w:jc w:val="both"/>
        <w:rPr>
          <w:sz w:val="24"/>
        </w:rPr>
      </w:pPr>
      <w:r>
        <w:rPr>
          <w:sz w:val="24"/>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C34F13" w:rsidRDefault="00A63377">
      <w:pPr>
        <w:spacing w:line="283" w:lineRule="atLeast"/>
        <w:ind w:firstLine="567"/>
        <w:jc w:val="both"/>
        <w:rPr>
          <w:sz w:val="24"/>
        </w:rPr>
      </w:pPr>
      <w:r>
        <w:rPr>
          <w:sz w:val="24"/>
          <w:szCs w:val="28"/>
        </w:rPr>
        <w:t>Будьте осторожны во время весеннего паводка и ледохода.</w:t>
      </w:r>
    </w:p>
    <w:p w:rsidR="00C34F13" w:rsidRDefault="00A63377">
      <w:pPr>
        <w:spacing w:line="283" w:lineRule="atLeast"/>
        <w:ind w:firstLine="567"/>
        <w:jc w:val="both"/>
        <w:rPr>
          <w:sz w:val="24"/>
        </w:rPr>
      </w:pPr>
      <w:r>
        <w:rPr>
          <w:sz w:val="24"/>
          <w:szCs w:val="28"/>
        </w:rPr>
        <w:t>Не подвергайте свою жизнь опасности!</w:t>
      </w:r>
    </w:p>
    <w:p w:rsidR="00C34F13" w:rsidRDefault="00C34F13">
      <w:pPr>
        <w:spacing w:line="283" w:lineRule="atLeast"/>
        <w:ind w:firstLine="709"/>
        <w:jc w:val="both"/>
        <w:rPr>
          <w:sz w:val="24"/>
        </w:rPr>
      </w:pPr>
    </w:p>
    <w:p w:rsidR="00C34F13" w:rsidRDefault="00A63377">
      <w:pPr>
        <w:spacing w:line="283" w:lineRule="atLeast"/>
        <w:jc w:val="center"/>
        <w:rPr>
          <w:b/>
          <w:sz w:val="24"/>
        </w:rPr>
      </w:pPr>
      <w:r>
        <w:rPr>
          <w:b/>
          <w:bCs/>
          <w:sz w:val="24"/>
          <w:szCs w:val="28"/>
        </w:rPr>
        <w:t xml:space="preserve">Основным условием безопасного пребывания человека на льду является </w:t>
      </w:r>
    </w:p>
    <w:p w:rsidR="00C34F13" w:rsidRDefault="00A63377">
      <w:pPr>
        <w:spacing w:line="283" w:lineRule="atLeast"/>
        <w:jc w:val="center"/>
        <w:rPr>
          <w:b/>
          <w:sz w:val="24"/>
          <w:szCs w:val="28"/>
        </w:rPr>
      </w:pPr>
      <w:r>
        <w:rPr>
          <w:b/>
          <w:bCs/>
          <w:sz w:val="24"/>
          <w:szCs w:val="28"/>
        </w:rPr>
        <w:t>соответствие толщины льда прилагаемой нагрузке</w:t>
      </w:r>
    </w:p>
    <w:p w:rsidR="00C34F13" w:rsidRDefault="00C34F13">
      <w:pPr>
        <w:spacing w:line="283" w:lineRule="atLeast"/>
        <w:jc w:val="center"/>
        <w:rPr>
          <w:sz w:val="24"/>
        </w:rPr>
      </w:pPr>
    </w:p>
    <w:p w:rsidR="00C34F13" w:rsidRDefault="00A63377">
      <w:pPr>
        <w:numPr>
          <w:ilvl w:val="0"/>
          <w:numId w:val="7"/>
        </w:numPr>
        <w:tabs>
          <w:tab w:val="clear" w:pos="720"/>
          <w:tab w:val="left" w:pos="0"/>
        </w:tabs>
        <w:spacing w:line="283" w:lineRule="atLeast"/>
        <w:ind w:left="0" w:firstLine="567"/>
        <w:jc w:val="both"/>
        <w:rPr>
          <w:sz w:val="24"/>
        </w:rPr>
      </w:pPr>
      <w:r>
        <w:rPr>
          <w:sz w:val="24"/>
          <w:szCs w:val="28"/>
        </w:rPr>
        <w:t>безопасная толщина льда для одного человека не менее 7 см;</w:t>
      </w:r>
    </w:p>
    <w:p w:rsidR="00C34F13" w:rsidRDefault="00A63377">
      <w:pPr>
        <w:numPr>
          <w:ilvl w:val="0"/>
          <w:numId w:val="7"/>
        </w:numPr>
        <w:tabs>
          <w:tab w:val="clear" w:pos="720"/>
          <w:tab w:val="left" w:pos="0"/>
        </w:tabs>
        <w:spacing w:line="283" w:lineRule="atLeast"/>
        <w:ind w:left="0" w:firstLine="567"/>
        <w:jc w:val="both"/>
        <w:rPr>
          <w:sz w:val="24"/>
        </w:rPr>
      </w:pPr>
      <w:r>
        <w:rPr>
          <w:sz w:val="24"/>
          <w:szCs w:val="28"/>
        </w:rPr>
        <w:t xml:space="preserve">безопасная толщина льда для сооружения катка 12 см и более;  </w:t>
      </w:r>
    </w:p>
    <w:p w:rsidR="00C34F13" w:rsidRDefault="00A63377">
      <w:pPr>
        <w:numPr>
          <w:ilvl w:val="0"/>
          <w:numId w:val="7"/>
        </w:numPr>
        <w:tabs>
          <w:tab w:val="clear" w:pos="720"/>
          <w:tab w:val="left" w:pos="0"/>
        </w:tabs>
        <w:spacing w:line="283" w:lineRule="atLeast"/>
        <w:ind w:left="0" w:firstLine="567"/>
        <w:jc w:val="both"/>
        <w:rPr>
          <w:sz w:val="24"/>
        </w:rPr>
      </w:pPr>
      <w:r>
        <w:rPr>
          <w:sz w:val="24"/>
          <w:szCs w:val="28"/>
        </w:rPr>
        <w:t xml:space="preserve">безопасная толщина льда для совершения пешей переправы 15 см и более;  </w:t>
      </w:r>
    </w:p>
    <w:p w:rsidR="00C34F13" w:rsidRDefault="00A63377">
      <w:pPr>
        <w:numPr>
          <w:ilvl w:val="0"/>
          <w:numId w:val="7"/>
        </w:numPr>
        <w:tabs>
          <w:tab w:val="clear" w:pos="720"/>
          <w:tab w:val="left" w:pos="0"/>
        </w:tabs>
        <w:spacing w:line="283" w:lineRule="atLeast"/>
        <w:ind w:left="0" w:firstLine="567"/>
        <w:jc w:val="both"/>
        <w:rPr>
          <w:sz w:val="24"/>
        </w:rPr>
      </w:pPr>
      <w:r>
        <w:rPr>
          <w:sz w:val="24"/>
          <w:szCs w:val="28"/>
        </w:rPr>
        <w:t>безопасная толщина льда для проезда автомобилей не менее 30 см.</w:t>
      </w:r>
    </w:p>
    <w:p w:rsidR="00C34F13" w:rsidRDefault="00C34F13">
      <w:pPr>
        <w:spacing w:line="283" w:lineRule="atLeast"/>
        <w:jc w:val="center"/>
        <w:rPr>
          <w:b/>
          <w:color w:val="000000"/>
          <w:sz w:val="24"/>
        </w:rPr>
      </w:pPr>
    </w:p>
    <w:p w:rsidR="00C34F13" w:rsidRDefault="00A63377">
      <w:pPr>
        <w:spacing w:line="283" w:lineRule="atLeast"/>
        <w:jc w:val="center"/>
        <w:rPr>
          <w:b/>
          <w:color w:val="000000"/>
          <w:sz w:val="24"/>
          <w:szCs w:val="28"/>
        </w:rPr>
      </w:pPr>
      <w:r>
        <w:rPr>
          <w:b/>
          <w:bCs/>
          <w:color w:val="000000"/>
          <w:sz w:val="24"/>
          <w:szCs w:val="28"/>
        </w:rPr>
        <w:t>Время безопасного пребывания человека в воде</w:t>
      </w:r>
    </w:p>
    <w:p w:rsidR="00C34F13" w:rsidRDefault="00C34F13">
      <w:pPr>
        <w:spacing w:line="283" w:lineRule="atLeast"/>
        <w:jc w:val="center"/>
        <w:rPr>
          <w:b/>
          <w:color w:val="000000"/>
          <w:sz w:val="24"/>
          <w:szCs w:val="28"/>
        </w:rPr>
      </w:pPr>
    </w:p>
    <w:p w:rsidR="00C34F13" w:rsidRDefault="00A63377">
      <w:pPr>
        <w:numPr>
          <w:ilvl w:val="0"/>
          <w:numId w:val="6"/>
        </w:numPr>
        <w:tabs>
          <w:tab w:val="clear" w:pos="720"/>
          <w:tab w:val="left" w:pos="0"/>
        </w:tabs>
        <w:spacing w:line="283" w:lineRule="atLeast"/>
        <w:ind w:left="0" w:firstLine="567"/>
        <w:jc w:val="both"/>
        <w:rPr>
          <w:sz w:val="24"/>
        </w:rPr>
      </w:pPr>
      <w:r>
        <w:rPr>
          <w:sz w:val="24"/>
          <w:szCs w:val="28"/>
        </w:rPr>
        <w:t xml:space="preserve">при температуре воды 24°С время безопасного пребывания 7-9 часов, </w:t>
      </w:r>
    </w:p>
    <w:p w:rsidR="00C34F13" w:rsidRDefault="00A63377">
      <w:pPr>
        <w:numPr>
          <w:ilvl w:val="0"/>
          <w:numId w:val="6"/>
        </w:numPr>
        <w:tabs>
          <w:tab w:val="clear" w:pos="720"/>
          <w:tab w:val="left" w:pos="0"/>
        </w:tabs>
        <w:spacing w:line="283" w:lineRule="atLeast"/>
        <w:ind w:left="0" w:firstLine="567"/>
        <w:jc w:val="both"/>
        <w:rPr>
          <w:sz w:val="24"/>
        </w:rPr>
      </w:pPr>
      <w:r>
        <w:rPr>
          <w:sz w:val="24"/>
          <w:szCs w:val="28"/>
        </w:rPr>
        <w:t>при температуре воды 5-15°С - от 3,5 часов до 4,5 часов;</w:t>
      </w:r>
    </w:p>
    <w:p w:rsidR="00C34F13" w:rsidRDefault="00A63377">
      <w:pPr>
        <w:numPr>
          <w:ilvl w:val="0"/>
          <w:numId w:val="6"/>
        </w:numPr>
        <w:tabs>
          <w:tab w:val="clear" w:pos="720"/>
          <w:tab w:val="left" w:pos="0"/>
        </w:tabs>
        <w:spacing w:line="283" w:lineRule="atLeast"/>
        <w:ind w:left="0" w:firstLine="567"/>
        <w:jc w:val="both"/>
        <w:rPr>
          <w:sz w:val="24"/>
        </w:rPr>
      </w:pPr>
      <w:r>
        <w:rPr>
          <w:sz w:val="24"/>
          <w:szCs w:val="28"/>
        </w:rPr>
        <w:t>температура воды 2-3°С оказывается смертельной для человека через 10-15 мин;</w:t>
      </w:r>
    </w:p>
    <w:p w:rsidR="00C34F13" w:rsidRDefault="00A63377">
      <w:pPr>
        <w:numPr>
          <w:ilvl w:val="0"/>
          <w:numId w:val="6"/>
        </w:numPr>
        <w:tabs>
          <w:tab w:val="clear" w:pos="720"/>
          <w:tab w:val="left" w:pos="0"/>
        </w:tabs>
        <w:spacing w:line="283" w:lineRule="atLeast"/>
        <w:ind w:left="0" w:firstLine="567"/>
        <w:jc w:val="both"/>
        <w:rPr>
          <w:sz w:val="24"/>
        </w:rPr>
      </w:pPr>
      <w:r>
        <w:rPr>
          <w:sz w:val="24"/>
          <w:szCs w:val="28"/>
        </w:rPr>
        <w:t>при температуре воды минус 2°С – смерть может наступить через 5-8 мин.</w:t>
      </w:r>
    </w:p>
    <w:p w:rsidR="00C34F13" w:rsidRDefault="00C34F13">
      <w:pPr>
        <w:spacing w:line="283" w:lineRule="atLeast"/>
        <w:ind w:firstLine="709"/>
        <w:jc w:val="both"/>
      </w:pPr>
    </w:p>
    <w:p w:rsidR="00C34F13" w:rsidRDefault="00C34F13">
      <w:pPr>
        <w:spacing w:line="283" w:lineRule="atLeast"/>
        <w:ind w:firstLine="709"/>
        <w:jc w:val="both"/>
      </w:pPr>
    </w:p>
    <w:p w:rsidR="00C34F13" w:rsidRDefault="00C34F13">
      <w:pPr>
        <w:ind w:firstLine="709"/>
        <w:jc w:val="both"/>
      </w:pPr>
    </w:p>
    <w:p w:rsidR="00C34F13" w:rsidRDefault="00A63377">
      <w:pPr>
        <w:spacing w:line="283" w:lineRule="atLeast"/>
        <w:ind w:firstLine="709"/>
        <w:jc w:val="center"/>
        <w:rPr>
          <w:b/>
          <w:sz w:val="24"/>
          <w:szCs w:val="28"/>
        </w:rPr>
      </w:pPr>
      <w:r>
        <w:rPr>
          <w:b/>
          <w:sz w:val="24"/>
          <w:szCs w:val="28"/>
        </w:rPr>
        <w:lastRenderedPageBreak/>
        <w:t>ПАМЯТКА</w:t>
      </w:r>
    </w:p>
    <w:p w:rsidR="00C34F13" w:rsidRDefault="00A63377">
      <w:pPr>
        <w:spacing w:line="283" w:lineRule="atLeast"/>
        <w:ind w:firstLine="709"/>
        <w:jc w:val="center"/>
        <w:rPr>
          <w:sz w:val="24"/>
        </w:rPr>
      </w:pPr>
      <w:r>
        <w:rPr>
          <w:b/>
          <w:sz w:val="24"/>
          <w:szCs w:val="28"/>
        </w:rPr>
        <w:t>Правила поведения на льду</w:t>
      </w:r>
    </w:p>
    <w:p w:rsidR="00C34F13" w:rsidRDefault="00C34F13">
      <w:pPr>
        <w:jc w:val="both"/>
      </w:pPr>
    </w:p>
    <w:p w:rsidR="00C34F13" w:rsidRDefault="00A63377">
      <w:pPr>
        <w:spacing w:line="283" w:lineRule="atLeast"/>
        <w:ind w:firstLine="567"/>
        <w:jc w:val="both"/>
        <w:rPr>
          <w:sz w:val="24"/>
        </w:rPr>
      </w:pPr>
      <w:r>
        <w:rPr>
          <w:sz w:val="24"/>
          <w:szCs w:val="28"/>
        </w:rPr>
        <w:t>1.</w:t>
      </w:r>
      <w:r>
        <w:rPr>
          <w:sz w:val="24"/>
          <w:szCs w:val="28"/>
        </w:rPr>
        <w:tab/>
        <w:t>Ни в коем случае нельзя выходить на лед в темное время суток и при плохой видимости (туман, снегопад, дождь).</w:t>
      </w:r>
    </w:p>
    <w:p w:rsidR="00C34F13" w:rsidRDefault="00A63377">
      <w:pPr>
        <w:spacing w:line="283" w:lineRule="atLeast"/>
        <w:ind w:firstLine="567"/>
        <w:jc w:val="both"/>
        <w:rPr>
          <w:sz w:val="24"/>
        </w:rPr>
      </w:pPr>
      <w:r>
        <w:rPr>
          <w:sz w:val="24"/>
          <w:szCs w:val="28"/>
        </w:rPr>
        <w:t>2.</w:t>
      </w:r>
      <w:r>
        <w:rPr>
          <w:sz w:val="24"/>
          <w:szCs w:val="28"/>
        </w:rPr>
        <w:tab/>
        <w:t>При переходе через реку пользуйтесь ледовыми переправами.</w:t>
      </w:r>
    </w:p>
    <w:p w:rsidR="00C34F13" w:rsidRDefault="00A63377">
      <w:pPr>
        <w:spacing w:line="283" w:lineRule="atLeast"/>
        <w:ind w:firstLine="567"/>
        <w:jc w:val="both"/>
        <w:rPr>
          <w:sz w:val="24"/>
        </w:rPr>
      </w:pPr>
      <w:r>
        <w:rPr>
          <w:sz w:val="24"/>
          <w:szCs w:val="28"/>
        </w:rPr>
        <w:t>3.</w:t>
      </w:r>
      <w:r>
        <w:rPr>
          <w:sz w:val="24"/>
          <w:szCs w:val="28"/>
        </w:rPr>
        <w:tab/>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34F13" w:rsidRDefault="00A63377">
      <w:pPr>
        <w:spacing w:line="283" w:lineRule="atLeast"/>
        <w:ind w:firstLine="567"/>
        <w:jc w:val="both"/>
        <w:rPr>
          <w:sz w:val="24"/>
        </w:rPr>
      </w:pPr>
      <w:r>
        <w:rPr>
          <w:sz w:val="24"/>
          <w:szCs w:val="28"/>
        </w:rPr>
        <w:t>4.</w:t>
      </w:r>
      <w:r>
        <w:rPr>
          <w:sz w:val="24"/>
          <w:szCs w:val="28"/>
        </w:rPr>
        <w:tab/>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C34F13" w:rsidRDefault="00A63377">
      <w:pPr>
        <w:spacing w:line="283" w:lineRule="atLeast"/>
        <w:ind w:firstLine="567"/>
        <w:jc w:val="both"/>
        <w:rPr>
          <w:sz w:val="24"/>
        </w:rPr>
      </w:pPr>
      <w:r>
        <w:rPr>
          <w:sz w:val="24"/>
          <w:szCs w:val="28"/>
        </w:rPr>
        <w:t>5.</w:t>
      </w:r>
      <w:r>
        <w:rPr>
          <w:sz w:val="24"/>
          <w:szCs w:val="28"/>
        </w:rPr>
        <w:tab/>
        <w:t xml:space="preserve">При переходе водоема группой необходимо соблюдать расстояние друг от друга (5-6 м). </w:t>
      </w:r>
    </w:p>
    <w:p w:rsidR="00C34F13" w:rsidRDefault="00A63377">
      <w:pPr>
        <w:spacing w:line="283" w:lineRule="atLeast"/>
        <w:ind w:firstLine="567"/>
        <w:jc w:val="both"/>
        <w:rPr>
          <w:sz w:val="24"/>
        </w:rPr>
      </w:pPr>
      <w:r>
        <w:rPr>
          <w:sz w:val="24"/>
          <w:szCs w:val="28"/>
        </w:rPr>
        <w:t>6.</w:t>
      </w:r>
      <w:r>
        <w:rPr>
          <w:sz w:val="24"/>
          <w:szCs w:val="28"/>
        </w:rPr>
        <w:tab/>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34F13" w:rsidRDefault="00A63377">
      <w:pPr>
        <w:spacing w:line="283" w:lineRule="atLeast"/>
        <w:ind w:firstLine="567"/>
        <w:jc w:val="both"/>
        <w:rPr>
          <w:sz w:val="24"/>
        </w:rPr>
      </w:pPr>
      <w:r>
        <w:rPr>
          <w:sz w:val="24"/>
          <w:szCs w:val="28"/>
        </w:rPr>
        <w:t>7.</w:t>
      </w:r>
      <w:r>
        <w:rPr>
          <w:sz w:val="24"/>
          <w:szCs w:val="28"/>
        </w:rPr>
        <w:tab/>
        <w:t>Если есть рюкзак, повесьте его на одно плечо, это позволит легко освободиться от груза в случае, если лед под вами провалится.</w:t>
      </w:r>
    </w:p>
    <w:p w:rsidR="00C34F13" w:rsidRDefault="00A63377">
      <w:pPr>
        <w:spacing w:line="283" w:lineRule="atLeast"/>
        <w:ind w:firstLine="567"/>
        <w:jc w:val="both"/>
        <w:rPr>
          <w:sz w:val="24"/>
        </w:rPr>
      </w:pPr>
      <w:r>
        <w:rPr>
          <w:sz w:val="24"/>
          <w:szCs w:val="28"/>
        </w:rPr>
        <w:t>8.</w:t>
      </w:r>
      <w:r>
        <w:rPr>
          <w:sz w:val="24"/>
          <w:szCs w:val="28"/>
        </w:rPr>
        <w:tab/>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C34F13" w:rsidRDefault="00A63377">
      <w:pPr>
        <w:spacing w:line="283" w:lineRule="atLeast"/>
        <w:ind w:firstLine="567"/>
        <w:jc w:val="both"/>
        <w:rPr>
          <w:sz w:val="24"/>
        </w:rPr>
      </w:pPr>
      <w:r>
        <w:rPr>
          <w:sz w:val="24"/>
          <w:szCs w:val="28"/>
        </w:rPr>
        <w:t>9.</w:t>
      </w:r>
      <w:r>
        <w:rPr>
          <w:sz w:val="24"/>
          <w:szCs w:val="28"/>
        </w:rPr>
        <w:tab/>
        <w:t xml:space="preserve">Убедительная просьба родителям: не отпускайте детей на лед (на рыбалку, катание на лыжах и коньках) без присмотра. </w:t>
      </w:r>
    </w:p>
    <w:p w:rsidR="00C34F13" w:rsidRDefault="00A63377">
      <w:pPr>
        <w:spacing w:line="283" w:lineRule="atLeast"/>
        <w:ind w:firstLine="567"/>
        <w:jc w:val="both"/>
        <w:rPr>
          <w:sz w:val="24"/>
        </w:rPr>
      </w:pPr>
      <w:r>
        <w:rPr>
          <w:sz w:val="24"/>
          <w:szCs w:val="28"/>
        </w:rPr>
        <w:t>10.</w:t>
      </w:r>
      <w:r>
        <w:rPr>
          <w:sz w:val="24"/>
          <w:szCs w:val="28"/>
        </w:rPr>
        <w:tab/>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34F13" w:rsidRDefault="00C34F13">
      <w:pPr>
        <w:ind w:firstLine="567"/>
        <w:jc w:val="both"/>
        <w:rPr>
          <w:sz w:val="24"/>
        </w:rPr>
      </w:pPr>
    </w:p>
    <w:p w:rsidR="00C34F13" w:rsidRDefault="00A63377">
      <w:pPr>
        <w:spacing w:line="283" w:lineRule="atLeast"/>
        <w:ind w:firstLine="567"/>
        <w:jc w:val="center"/>
        <w:rPr>
          <w:b/>
          <w:sz w:val="24"/>
        </w:rPr>
      </w:pPr>
      <w:r>
        <w:rPr>
          <w:b/>
          <w:sz w:val="24"/>
          <w:szCs w:val="28"/>
        </w:rPr>
        <w:t>Советы рыболовам</w:t>
      </w:r>
    </w:p>
    <w:p w:rsidR="00C34F13" w:rsidRDefault="00C34F13">
      <w:pPr>
        <w:spacing w:line="283" w:lineRule="atLeast"/>
        <w:ind w:firstLine="567"/>
        <w:jc w:val="center"/>
        <w:rPr>
          <w:b/>
          <w:sz w:val="24"/>
          <w:szCs w:val="28"/>
        </w:rPr>
      </w:pPr>
    </w:p>
    <w:p w:rsidR="00C34F13" w:rsidRDefault="00A63377">
      <w:pPr>
        <w:spacing w:line="283" w:lineRule="atLeast"/>
        <w:ind w:firstLine="567"/>
        <w:jc w:val="both"/>
        <w:rPr>
          <w:sz w:val="24"/>
        </w:rPr>
      </w:pPr>
      <w:r>
        <w:rPr>
          <w:sz w:val="24"/>
          <w:szCs w:val="28"/>
        </w:rPr>
        <w:t>1.</w:t>
      </w:r>
      <w:r>
        <w:rPr>
          <w:sz w:val="24"/>
          <w:szCs w:val="28"/>
        </w:rPr>
        <w:tab/>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C34F13" w:rsidRDefault="00A63377">
      <w:pPr>
        <w:spacing w:line="283" w:lineRule="atLeast"/>
        <w:ind w:firstLine="567"/>
        <w:jc w:val="both"/>
        <w:rPr>
          <w:sz w:val="24"/>
        </w:rPr>
      </w:pPr>
      <w:r>
        <w:rPr>
          <w:sz w:val="24"/>
          <w:szCs w:val="28"/>
        </w:rPr>
        <w:t>2.</w:t>
      </w:r>
      <w:r>
        <w:rPr>
          <w:sz w:val="24"/>
          <w:szCs w:val="28"/>
        </w:rPr>
        <w:tab/>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C34F13" w:rsidRDefault="00A63377">
      <w:pPr>
        <w:spacing w:line="283" w:lineRule="atLeast"/>
        <w:ind w:firstLine="567"/>
        <w:jc w:val="both"/>
        <w:rPr>
          <w:sz w:val="24"/>
        </w:rPr>
      </w:pPr>
      <w:r>
        <w:rPr>
          <w:sz w:val="24"/>
          <w:szCs w:val="28"/>
        </w:rPr>
        <w:t>3.</w:t>
      </w:r>
      <w:r>
        <w:rPr>
          <w:sz w:val="24"/>
          <w:szCs w:val="28"/>
        </w:rPr>
        <w:tab/>
        <w:t>Определите с берега маршрут движения.</w:t>
      </w:r>
    </w:p>
    <w:p w:rsidR="00C34F13" w:rsidRDefault="00A63377">
      <w:pPr>
        <w:spacing w:line="283" w:lineRule="atLeast"/>
        <w:ind w:firstLine="567"/>
        <w:jc w:val="both"/>
        <w:rPr>
          <w:sz w:val="24"/>
        </w:rPr>
      </w:pPr>
      <w:r>
        <w:rPr>
          <w:sz w:val="24"/>
          <w:szCs w:val="28"/>
        </w:rPr>
        <w:t>4.</w:t>
      </w:r>
      <w:r>
        <w:rPr>
          <w:sz w:val="24"/>
          <w:szCs w:val="28"/>
        </w:rPr>
        <w:tab/>
        <w:t>Осторожно спускайтесь с берега: лед может неплотно соединяться с сушей; могут быть трещины; подо льдом может быть воздух.</w:t>
      </w:r>
    </w:p>
    <w:p w:rsidR="00C34F13" w:rsidRDefault="00A63377">
      <w:pPr>
        <w:spacing w:line="283" w:lineRule="atLeast"/>
        <w:ind w:firstLine="567"/>
        <w:jc w:val="both"/>
        <w:rPr>
          <w:sz w:val="24"/>
        </w:rPr>
      </w:pPr>
      <w:r>
        <w:rPr>
          <w:sz w:val="24"/>
          <w:szCs w:val="28"/>
        </w:rPr>
        <w:t>5.</w:t>
      </w:r>
      <w:r>
        <w:rPr>
          <w:sz w:val="24"/>
          <w:szCs w:val="28"/>
        </w:rPr>
        <w:tab/>
        <w:t>Не выходите на темные участки льда - они быстрее прогреваются на солнце и, естественно, быстрее тают.</w:t>
      </w:r>
    </w:p>
    <w:p w:rsidR="00C34F13" w:rsidRDefault="00A63377">
      <w:pPr>
        <w:spacing w:line="283" w:lineRule="atLeast"/>
        <w:ind w:firstLine="567"/>
        <w:jc w:val="both"/>
        <w:rPr>
          <w:sz w:val="24"/>
        </w:rPr>
      </w:pPr>
      <w:r>
        <w:rPr>
          <w:sz w:val="24"/>
          <w:szCs w:val="28"/>
        </w:rPr>
        <w:t>6.</w:t>
      </w:r>
      <w:r>
        <w:rPr>
          <w:sz w:val="24"/>
          <w:szCs w:val="28"/>
        </w:rPr>
        <w:tab/>
        <w:t>Если вы идете группой, то расстояние между лыжниками (или пешеходами) должно быть не меньше 5 метров.</w:t>
      </w:r>
    </w:p>
    <w:p w:rsidR="00C34F13" w:rsidRDefault="00A63377">
      <w:pPr>
        <w:spacing w:line="283" w:lineRule="atLeast"/>
        <w:ind w:firstLine="567"/>
        <w:jc w:val="both"/>
        <w:rPr>
          <w:sz w:val="24"/>
        </w:rPr>
      </w:pPr>
      <w:r>
        <w:rPr>
          <w:sz w:val="24"/>
          <w:szCs w:val="28"/>
        </w:rPr>
        <w:t>7.</w:t>
      </w:r>
      <w:r>
        <w:rPr>
          <w:sz w:val="24"/>
          <w:szCs w:val="28"/>
        </w:rPr>
        <w:tab/>
        <w:t xml:space="preserve">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C34F13" w:rsidRDefault="00A63377">
      <w:pPr>
        <w:spacing w:line="283" w:lineRule="atLeast"/>
        <w:ind w:firstLine="567"/>
        <w:jc w:val="both"/>
        <w:rPr>
          <w:sz w:val="24"/>
        </w:rPr>
      </w:pPr>
      <w:r>
        <w:rPr>
          <w:sz w:val="24"/>
          <w:szCs w:val="28"/>
        </w:rPr>
        <w:t>8.</w:t>
      </w:r>
      <w:r>
        <w:rPr>
          <w:sz w:val="24"/>
          <w:szCs w:val="28"/>
        </w:rPr>
        <w:tab/>
        <w:t>Рюкзак повесьте на одно плечо, а еще лучше - волоките на веревке в 2-3 метрах сзади.</w:t>
      </w:r>
    </w:p>
    <w:p w:rsidR="00C34F13" w:rsidRDefault="00A63377">
      <w:pPr>
        <w:spacing w:line="283" w:lineRule="atLeast"/>
        <w:ind w:firstLine="567"/>
        <w:jc w:val="both"/>
        <w:rPr>
          <w:sz w:val="24"/>
        </w:rPr>
      </w:pPr>
      <w:r>
        <w:rPr>
          <w:sz w:val="24"/>
          <w:szCs w:val="28"/>
        </w:rPr>
        <w:lastRenderedPageBreak/>
        <w:t>9.</w:t>
      </w:r>
      <w:r>
        <w:rPr>
          <w:sz w:val="24"/>
          <w:szCs w:val="28"/>
        </w:rPr>
        <w:tab/>
        <w:t xml:space="preserve">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C34F13" w:rsidRDefault="00A63377">
      <w:pPr>
        <w:spacing w:line="283" w:lineRule="atLeast"/>
        <w:ind w:firstLine="567"/>
        <w:jc w:val="both"/>
        <w:rPr>
          <w:sz w:val="24"/>
        </w:rPr>
      </w:pPr>
      <w:r>
        <w:rPr>
          <w:sz w:val="24"/>
          <w:szCs w:val="28"/>
        </w:rPr>
        <w:t>10.</w:t>
      </w:r>
      <w:r>
        <w:rPr>
          <w:sz w:val="24"/>
          <w:szCs w:val="28"/>
        </w:rPr>
        <w:tab/>
        <w:t>Не подходите к другим рыболовам ближе, чем на 3 метра.</w:t>
      </w:r>
    </w:p>
    <w:p w:rsidR="00C34F13" w:rsidRDefault="00A63377">
      <w:pPr>
        <w:spacing w:line="283" w:lineRule="atLeast"/>
        <w:ind w:firstLine="567"/>
        <w:jc w:val="both"/>
        <w:rPr>
          <w:sz w:val="24"/>
        </w:rPr>
      </w:pPr>
      <w:r>
        <w:rPr>
          <w:sz w:val="24"/>
          <w:szCs w:val="28"/>
        </w:rPr>
        <w:t>11.</w:t>
      </w:r>
      <w:r>
        <w:rPr>
          <w:sz w:val="24"/>
          <w:szCs w:val="28"/>
        </w:rPr>
        <w:tab/>
        <w:t>Не приближайтесь к тем местам, где во льду имеются вмерзшие коряги, водоросли, воздушные пузыри.</w:t>
      </w:r>
    </w:p>
    <w:p w:rsidR="00C34F13" w:rsidRDefault="00A63377">
      <w:pPr>
        <w:spacing w:line="283" w:lineRule="atLeast"/>
        <w:ind w:firstLine="567"/>
        <w:jc w:val="both"/>
        <w:rPr>
          <w:sz w:val="24"/>
        </w:rPr>
      </w:pPr>
      <w:r>
        <w:rPr>
          <w:sz w:val="24"/>
          <w:szCs w:val="28"/>
        </w:rPr>
        <w:t>12.</w:t>
      </w:r>
      <w:r>
        <w:rPr>
          <w:sz w:val="24"/>
          <w:szCs w:val="28"/>
        </w:rPr>
        <w:tab/>
        <w:t>Не ходите рядом с трещиной или по участку льда, отделенному от основного массива несколькими трещинами.</w:t>
      </w:r>
    </w:p>
    <w:p w:rsidR="00C34F13" w:rsidRDefault="00A63377">
      <w:pPr>
        <w:spacing w:line="283" w:lineRule="atLeast"/>
        <w:ind w:firstLine="567"/>
        <w:jc w:val="both"/>
        <w:rPr>
          <w:sz w:val="24"/>
        </w:rPr>
      </w:pPr>
      <w:r>
        <w:rPr>
          <w:sz w:val="24"/>
          <w:szCs w:val="28"/>
        </w:rPr>
        <w:t>13.</w:t>
      </w:r>
      <w:r>
        <w:rPr>
          <w:sz w:val="24"/>
          <w:szCs w:val="28"/>
        </w:rPr>
        <w:tab/>
        <w:t>Быстро покиньте опасное место, если из пробитой лунки начинает бить фонтаном вода.</w:t>
      </w:r>
    </w:p>
    <w:p w:rsidR="00C34F13" w:rsidRDefault="00A63377">
      <w:pPr>
        <w:spacing w:line="283" w:lineRule="atLeast"/>
        <w:ind w:firstLine="567"/>
        <w:jc w:val="both"/>
        <w:rPr>
          <w:sz w:val="24"/>
        </w:rPr>
      </w:pPr>
      <w:r>
        <w:rPr>
          <w:sz w:val="24"/>
          <w:szCs w:val="28"/>
        </w:rPr>
        <w:t>14.</w:t>
      </w:r>
      <w:r>
        <w:rPr>
          <w:sz w:val="24"/>
          <w:szCs w:val="28"/>
        </w:rPr>
        <w:tab/>
        <w:t>Обязательно имейте с собой средства спасения: шнур с грузом на конце, длинную жердь, широкую доску.</w:t>
      </w:r>
    </w:p>
    <w:p w:rsidR="00C34F13" w:rsidRDefault="00A63377">
      <w:pPr>
        <w:spacing w:line="283" w:lineRule="atLeast"/>
        <w:ind w:firstLine="567"/>
        <w:jc w:val="both"/>
        <w:rPr>
          <w:sz w:val="24"/>
        </w:rPr>
      </w:pPr>
      <w:r>
        <w:rPr>
          <w:sz w:val="24"/>
          <w:szCs w:val="28"/>
        </w:rPr>
        <w:t>15.</w:t>
      </w:r>
      <w:r>
        <w:rPr>
          <w:sz w:val="24"/>
          <w:szCs w:val="28"/>
        </w:rPr>
        <w:tab/>
        <w:t xml:space="preserve">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C34F13" w:rsidRDefault="00A63377">
      <w:pPr>
        <w:spacing w:line="283" w:lineRule="atLeast"/>
        <w:ind w:firstLine="567"/>
        <w:jc w:val="both"/>
        <w:rPr>
          <w:sz w:val="24"/>
        </w:rPr>
      </w:pPr>
      <w:r>
        <w:rPr>
          <w:sz w:val="24"/>
          <w:szCs w:val="28"/>
        </w:rPr>
        <w:t>16.</w:t>
      </w:r>
      <w:r>
        <w:rPr>
          <w:sz w:val="24"/>
          <w:szCs w:val="28"/>
        </w:rPr>
        <w:tab/>
        <w:t xml:space="preserve"> Не делайте около себя много лунок, не делайте лунки на переправах (тропинках).</w:t>
      </w:r>
    </w:p>
    <w:p w:rsidR="00C34F13" w:rsidRDefault="00C34F13">
      <w:pPr>
        <w:ind w:firstLine="709"/>
        <w:jc w:val="both"/>
      </w:pPr>
    </w:p>
    <w:p w:rsidR="00C34F13" w:rsidRDefault="00A63377">
      <w:pPr>
        <w:spacing w:line="283" w:lineRule="atLeast"/>
        <w:ind w:firstLine="567"/>
        <w:jc w:val="center"/>
        <w:rPr>
          <w:sz w:val="24"/>
        </w:rPr>
      </w:pPr>
      <w:r>
        <w:rPr>
          <w:b/>
          <w:sz w:val="24"/>
          <w:szCs w:val="28"/>
        </w:rPr>
        <w:t>Оказание помощи человеку, провалившемуся под лед</w:t>
      </w:r>
    </w:p>
    <w:p w:rsidR="00C34F13" w:rsidRDefault="00C34F13">
      <w:pPr>
        <w:spacing w:line="283" w:lineRule="atLeast"/>
        <w:ind w:firstLine="567"/>
        <w:jc w:val="both"/>
        <w:rPr>
          <w:sz w:val="24"/>
        </w:rPr>
      </w:pPr>
    </w:p>
    <w:p w:rsidR="00C34F13" w:rsidRDefault="00A63377">
      <w:pPr>
        <w:spacing w:line="283" w:lineRule="atLeast"/>
        <w:ind w:firstLine="567"/>
        <w:jc w:val="both"/>
        <w:rPr>
          <w:sz w:val="24"/>
          <w:szCs w:val="28"/>
        </w:rPr>
      </w:pPr>
      <w:r>
        <w:rPr>
          <w:sz w:val="24"/>
          <w:szCs w:val="28"/>
        </w:rPr>
        <w:t>Самоспасение:</w:t>
      </w:r>
    </w:p>
    <w:p w:rsidR="00C34F13" w:rsidRDefault="00A63377">
      <w:pPr>
        <w:spacing w:line="283" w:lineRule="atLeast"/>
        <w:ind w:firstLine="567"/>
        <w:jc w:val="both"/>
        <w:rPr>
          <w:sz w:val="24"/>
        </w:rPr>
      </w:pPr>
      <w:r>
        <w:rPr>
          <w:sz w:val="24"/>
          <w:szCs w:val="28"/>
        </w:rPr>
        <w:t>-</w:t>
      </w:r>
      <w:r>
        <w:rPr>
          <w:sz w:val="24"/>
          <w:szCs w:val="28"/>
        </w:rPr>
        <w:tab/>
        <w:t>Не поддавайтесь панике.</w:t>
      </w:r>
    </w:p>
    <w:p w:rsidR="00C34F13" w:rsidRDefault="00A63377">
      <w:pPr>
        <w:spacing w:line="283" w:lineRule="atLeast"/>
        <w:ind w:firstLine="567"/>
        <w:jc w:val="both"/>
        <w:rPr>
          <w:sz w:val="24"/>
        </w:rPr>
      </w:pPr>
      <w:r>
        <w:rPr>
          <w:sz w:val="24"/>
          <w:szCs w:val="28"/>
        </w:rPr>
        <w:t>-</w:t>
      </w:r>
      <w:r>
        <w:rPr>
          <w:sz w:val="24"/>
          <w:szCs w:val="28"/>
        </w:rPr>
        <w:tab/>
        <w:t>Не надо барахтаться и наваливаться всем телом на тонкую кромку льда, так как под тяжестью тела он будет обламываться.</w:t>
      </w:r>
    </w:p>
    <w:p w:rsidR="00C34F13" w:rsidRDefault="00A63377">
      <w:pPr>
        <w:spacing w:line="283" w:lineRule="atLeast"/>
        <w:ind w:firstLine="567"/>
        <w:jc w:val="both"/>
        <w:rPr>
          <w:sz w:val="24"/>
        </w:rPr>
      </w:pPr>
      <w:r>
        <w:rPr>
          <w:sz w:val="24"/>
          <w:szCs w:val="28"/>
        </w:rPr>
        <w:t>-</w:t>
      </w:r>
      <w:r>
        <w:rPr>
          <w:sz w:val="24"/>
          <w:szCs w:val="28"/>
        </w:rPr>
        <w:tab/>
        <w:t>Широко раскиньте руки, чтобы не погрузиться с головой в воду</w:t>
      </w:r>
    </w:p>
    <w:p w:rsidR="00C34F13" w:rsidRDefault="00A63377">
      <w:pPr>
        <w:spacing w:line="283" w:lineRule="atLeast"/>
        <w:ind w:firstLine="567"/>
        <w:jc w:val="both"/>
        <w:rPr>
          <w:sz w:val="24"/>
        </w:rPr>
      </w:pPr>
      <w:r>
        <w:rPr>
          <w:sz w:val="24"/>
          <w:szCs w:val="28"/>
        </w:rPr>
        <w:t>-</w:t>
      </w:r>
      <w:r>
        <w:rPr>
          <w:sz w:val="24"/>
          <w:szCs w:val="28"/>
        </w:rPr>
        <w:tab/>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C34F13" w:rsidRDefault="00A63377">
      <w:pPr>
        <w:spacing w:line="283" w:lineRule="atLeast"/>
        <w:ind w:firstLine="567"/>
        <w:jc w:val="both"/>
        <w:rPr>
          <w:sz w:val="24"/>
        </w:rPr>
      </w:pPr>
      <w:r>
        <w:rPr>
          <w:sz w:val="24"/>
          <w:szCs w:val="28"/>
        </w:rPr>
        <w:t>-</w:t>
      </w:r>
      <w:r>
        <w:rPr>
          <w:sz w:val="24"/>
          <w:szCs w:val="28"/>
        </w:rPr>
        <w:tab/>
        <w:t>Без резких движений отползайте как можно дальше от опасного места в том направлении, откуда пришли;</w:t>
      </w:r>
    </w:p>
    <w:p w:rsidR="00C34F13" w:rsidRDefault="00A63377">
      <w:pPr>
        <w:spacing w:line="283" w:lineRule="atLeast"/>
        <w:ind w:firstLine="567"/>
        <w:jc w:val="both"/>
        <w:rPr>
          <w:sz w:val="24"/>
        </w:rPr>
      </w:pPr>
      <w:r>
        <w:rPr>
          <w:sz w:val="24"/>
          <w:szCs w:val="28"/>
        </w:rPr>
        <w:t>-</w:t>
      </w:r>
      <w:r>
        <w:rPr>
          <w:sz w:val="24"/>
          <w:szCs w:val="28"/>
        </w:rPr>
        <w:tab/>
        <w:t xml:space="preserve">Зовите на помощь. </w:t>
      </w:r>
    </w:p>
    <w:p w:rsidR="00C34F13" w:rsidRDefault="00A63377">
      <w:pPr>
        <w:spacing w:line="283" w:lineRule="atLeast"/>
        <w:ind w:firstLine="567"/>
        <w:jc w:val="both"/>
        <w:rPr>
          <w:sz w:val="24"/>
        </w:rPr>
      </w:pPr>
      <w:r>
        <w:rPr>
          <w:sz w:val="24"/>
          <w:szCs w:val="28"/>
        </w:rPr>
        <w:t>-</w:t>
      </w:r>
      <w:r>
        <w:rPr>
          <w:sz w:val="24"/>
          <w:szCs w:val="28"/>
        </w:rPr>
        <w:tab/>
        <w:t>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C34F13" w:rsidRDefault="00A63377">
      <w:pPr>
        <w:spacing w:line="283" w:lineRule="atLeast"/>
        <w:ind w:firstLine="567"/>
        <w:jc w:val="both"/>
        <w:rPr>
          <w:sz w:val="24"/>
        </w:rPr>
      </w:pPr>
      <w:r>
        <w:rPr>
          <w:sz w:val="24"/>
          <w:szCs w:val="28"/>
        </w:rPr>
        <w:t>-</w:t>
      </w:r>
      <w:r>
        <w:rPr>
          <w:sz w:val="24"/>
          <w:szCs w:val="28"/>
        </w:rPr>
        <w:tab/>
        <w:t>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C34F13" w:rsidRDefault="00A63377">
      <w:pPr>
        <w:spacing w:line="283" w:lineRule="atLeast"/>
        <w:ind w:firstLine="567"/>
        <w:jc w:val="both"/>
        <w:rPr>
          <w:sz w:val="24"/>
        </w:rPr>
      </w:pPr>
      <w:r>
        <w:rPr>
          <w:sz w:val="24"/>
          <w:szCs w:val="28"/>
        </w:rPr>
        <w:t>-</w:t>
      </w:r>
      <w:r>
        <w:rPr>
          <w:sz w:val="24"/>
          <w:szCs w:val="28"/>
        </w:rPr>
        <w:tab/>
        <w:t xml:space="preserve">Активно плыть к берегу, плоту или шлюпке, можно, если они находятся на расстоянии, преодоление которого потребует не более 40 мин. </w:t>
      </w:r>
    </w:p>
    <w:p w:rsidR="00C34F13" w:rsidRDefault="00A63377">
      <w:pPr>
        <w:spacing w:line="283" w:lineRule="atLeast"/>
        <w:ind w:firstLine="567"/>
        <w:jc w:val="both"/>
        <w:rPr>
          <w:sz w:val="24"/>
        </w:rPr>
      </w:pPr>
      <w:r>
        <w:rPr>
          <w:sz w:val="24"/>
          <w:szCs w:val="28"/>
        </w:rPr>
        <w:t>-</w:t>
      </w:r>
      <w:r>
        <w:rPr>
          <w:sz w:val="24"/>
          <w:szCs w:val="28"/>
        </w:rPr>
        <w:tab/>
        <w:t xml:space="preserve">Добравшись до плавсредства, надо немедленно раздеться, выжать намокшую одежду и снова надеть. </w:t>
      </w:r>
    </w:p>
    <w:p w:rsidR="00C34F13" w:rsidRDefault="00A63377">
      <w:pPr>
        <w:spacing w:line="283" w:lineRule="atLeast"/>
        <w:ind w:firstLine="567"/>
        <w:jc w:val="both"/>
        <w:rPr>
          <w:sz w:val="24"/>
        </w:rPr>
      </w:pPr>
      <w:r>
        <w:rPr>
          <w:sz w:val="24"/>
          <w:szCs w:val="28"/>
        </w:rPr>
        <w:t xml:space="preserve">Если вы оказываете помощь: </w:t>
      </w:r>
    </w:p>
    <w:p w:rsidR="00C34F13" w:rsidRDefault="00A63377">
      <w:pPr>
        <w:spacing w:line="283" w:lineRule="atLeast"/>
        <w:ind w:firstLine="567"/>
        <w:jc w:val="both"/>
        <w:rPr>
          <w:sz w:val="24"/>
        </w:rPr>
      </w:pPr>
      <w:r>
        <w:rPr>
          <w:sz w:val="24"/>
          <w:szCs w:val="28"/>
        </w:rPr>
        <w:t>-</w:t>
      </w:r>
      <w:r>
        <w:rPr>
          <w:sz w:val="24"/>
          <w:szCs w:val="28"/>
        </w:rPr>
        <w:tab/>
        <w:t>Подходите к полынье очень осторожно, лучше подползти по-пластунски.</w:t>
      </w:r>
    </w:p>
    <w:p w:rsidR="00C34F13" w:rsidRDefault="00A63377">
      <w:pPr>
        <w:spacing w:line="283" w:lineRule="atLeast"/>
        <w:ind w:firstLine="567"/>
        <w:jc w:val="both"/>
        <w:rPr>
          <w:sz w:val="24"/>
        </w:rPr>
      </w:pPr>
      <w:r>
        <w:rPr>
          <w:sz w:val="24"/>
          <w:szCs w:val="28"/>
        </w:rPr>
        <w:t>-</w:t>
      </w:r>
      <w:r>
        <w:rPr>
          <w:sz w:val="24"/>
          <w:szCs w:val="28"/>
        </w:rPr>
        <w:tab/>
        <w:t>Сообщите пострадавшему криком, что идете ему на помощь, это придаст ему силы, уверенность.</w:t>
      </w:r>
    </w:p>
    <w:p w:rsidR="00C34F13" w:rsidRDefault="00A63377">
      <w:pPr>
        <w:spacing w:line="283" w:lineRule="atLeast"/>
        <w:ind w:firstLine="567"/>
        <w:jc w:val="both"/>
        <w:rPr>
          <w:sz w:val="24"/>
        </w:rPr>
      </w:pPr>
      <w:r>
        <w:rPr>
          <w:sz w:val="24"/>
          <w:szCs w:val="28"/>
        </w:rPr>
        <w:t>-</w:t>
      </w:r>
      <w:r>
        <w:rPr>
          <w:sz w:val="24"/>
          <w:szCs w:val="28"/>
        </w:rPr>
        <w:tab/>
        <w:t>За 3-4 метра протяните ему веревку, шест, доску, шарф или любое другое подручное средство.</w:t>
      </w:r>
    </w:p>
    <w:p w:rsidR="00C34F13" w:rsidRDefault="00A63377">
      <w:pPr>
        <w:spacing w:line="283" w:lineRule="atLeast"/>
        <w:ind w:firstLine="567"/>
        <w:jc w:val="both"/>
        <w:rPr>
          <w:sz w:val="24"/>
        </w:rPr>
      </w:pPr>
      <w:r>
        <w:rPr>
          <w:sz w:val="24"/>
          <w:szCs w:val="28"/>
        </w:rPr>
        <w:t>-</w:t>
      </w:r>
      <w:r>
        <w:rPr>
          <w:sz w:val="24"/>
          <w:szCs w:val="28"/>
        </w:rPr>
        <w:tab/>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C34F13" w:rsidRDefault="00C34F13">
      <w:pPr>
        <w:ind w:firstLine="567"/>
        <w:jc w:val="both"/>
        <w:rPr>
          <w:sz w:val="24"/>
        </w:rPr>
      </w:pPr>
    </w:p>
    <w:p w:rsidR="00C34F13" w:rsidRDefault="00C34F13">
      <w:pPr>
        <w:ind w:firstLine="567"/>
        <w:jc w:val="both"/>
        <w:rPr>
          <w:sz w:val="24"/>
          <w:szCs w:val="28"/>
        </w:rPr>
      </w:pPr>
    </w:p>
    <w:p w:rsidR="00C34F13" w:rsidRDefault="00C34F13">
      <w:pPr>
        <w:ind w:firstLine="567"/>
        <w:jc w:val="both"/>
        <w:rPr>
          <w:sz w:val="24"/>
          <w:szCs w:val="28"/>
        </w:rPr>
      </w:pPr>
    </w:p>
    <w:p w:rsidR="00C34F13" w:rsidRDefault="00A63377">
      <w:pPr>
        <w:spacing w:line="283" w:lineRule="atLeast"/>
        <w:jc w:val="center"/>
        <w:rPr>
          <w:b/>
          <w:sz w:val="24"/>
        </w:rPr>
      </w:pPr>
      <w:r>
        <w:rPr>
          <w:b/>
          <w:sz w:val="24"/>
          <w:szCs w:val="28"/>
        </w:rPr>
        <w:lastRenderedPageBreak/>
        <w:t>Первая помощь при утоплении</w:t>
      </w:r>
    </w:p>
    <w:p w:rsidR="00C34F13" w:rsidRDefault="00C34F13">
      <w:pPr>
        <w:spacing w:line="283" w:lineRule="atLeast"/>
        <w:jc w:val="center"/>
        <w:rPr>
          <w:b/>
          <w:sz w:val="24"/>
          <w:szCs w:val="28"/>
        </w:rPr>
      </w:pPr>
    </w:p>
    <w:p w:rsidR="00C34F13" w:rsidRDefault="00A63377">
      <w:pPr>
        <w:spacing w:line="283" w:lineRule="atLeast"/>
        <w:ind w:firstLine="567"/>
        <w:jc w:val="both"/>
        <w:rPr>
          <w:sz w:val="24"/>
        </w:rPr>
      </w:pPr>
      <w:r>
        <w:rPr>
          <w:sz w:val="24"/>
          <w:szCs w:val="28"/>
        </w:rPr>
        <w:t>-</w:t>
      </w:r>
      <w:r>
        <w:rPr>
          <w:sz w:val="24"/>
          <w:szCs w:val="28"/>
        </w:rPr>
        <w:tab/>
        <w:t>Перенести пострадавшего на безопасное место, согреть.</w:t>
      </w:r>
    </w:p>
    <w:p w:rsidR="00C34F13" w:rsidRDefault="00A63377">
      <w:pPr>
        <w:spacing w:line="283" w:lineRule="atLeast"/>
        <w:ind w:firstLine="567"/>
        <w:jc w:val="both"/>
        <w:rPr>
          <w:sz w:val="24"/>
        </w:rPr>
      </w:pPr>
      <w:r>
        <w:rPr>
          <w:sz w:val="24"/>
          <w:szCs w:val="28"/>
        </w:rPr>
        <w:t>-</w:t>
      </w:r>
      <w:r>
        <w:rPr>
          <w:sz w:val="24"/>
          <w:szCs w:val="28"/>
        </w:rPr>
        <w:tab/>
        <w:t xml:space="preserve">Повернуть утонувшего лицом вниз и опустить голову ниже таза. </w:t>
      </w:r>
    </w:p>
    <w:p w:rsidR="00C34F13" w:rsidRDefault="00A63377">
      <w:pPr>
        <w:spacing w:line="283" w:lineRule="atLeast"/>
        <w:ind w:firstLine="567"/>
        <w:jc w:val="both"/>
        <w:rPr>
          <w:sz w:val="24"/>
        </w:rPr>
      </w:pPr>
      <w:r>
        <w:rPr>
          <w:sz w:val="24"/>
          <w:szCs w:val="28"/>
        </w:rPr>
        <w:t>-</w:t>
      </w:r>
      <w:r>
        <w:rPr>
          <w:sz w:val="24"/>
          <w:szCs w:val="28"/>
        </w:rPr>
        <w:tab/>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C34F13" w:rsidRDefault="00A63377">
      <w:pPr>
        <w:spacing w:line="283" w:lineRule="atLeast"/>
        <w:ind w:firstLine="567"/>
        <w:jc w:val="both"/>
        <w:rPr>
          <w:sz w:val="24"/>
        </w:rPr>
      </w:pPr>
      <w:r>
        <w:rPr>
          <w:sz w:val="24"/>
          <w:szCs w:val="28"/>
        </w:rPr>
        <w:t>-</w:t>
      </w:r>
      <w:r>
        <w:rPr>
          <w:sz w:val="24"/>
          <w:szCs w:val="28"/>
        </w:rPr>
        <w:tab/>
        <w:t>При отсутствии пульса на сонной артерии сделать наружный массаж сердца и искусственное дыхание.</w:t>
      </w:r>
    </w:p>
    <w:p w:rsidR="00C34F13" w:rsidRDefault="00A63377">
      <w:pPr>
        <w:spacing w:line="283" w:lineRule="atLeast"/>
        <w:ind w:firstLine="567"/>
        <w:jc w:val="both"/>
        <w:rPr>
          <w:sz w:val="24"/>
        </w:rPr>
      </w:pPr>
      <w:r>
        <w:rPr>
          <w:sz w:val="24"/>
          <w:szCs w:val="28"/>
        </w:rPr>
        <w:t>-</w:t>
      </w:r>
      <w:r>
        <w:rPr>
          <w:sz w:val="24"/>
          <w:szCs w:val="28"/>
        </w:rPr>
        <w:tab/>
        <w:t>Доставить пострадавшего в медицинское учреждение.</w:t>
      </w:r>
    </w:p>
    <w:p w:rsidR="00C34F13" w:rsidRDefault="00A63377">
      <w:pPr>
        <w:spacing w:line="283" w:lineRule="atLeast"/>
        <w:ind w:firstLine="567"/>
        <w:jc w:val="both"/>
        <w:rPr>
          <w:sz w:val="24"/>
        </w:rPr>
      </w:pPr>
      <w:r>
        <w:rPr>
          <w:sz w:val="24"/>
          <w:szCs w:val="28"/>
        </w:rPr>
        <w:t>Отогревание пострадавшего:</w:t>
      </w:r>
    </w:p>
    <w:p w:rsidR="00C34F13" w:rsidRDefault="00A63377">
      <w:pPr>
        <w:spacing w:line="283" w:lineRule="atLeast"/>
        <w:ind w:firstLine="567"/>
        <w:jc w:val="both"/>
        <w:rPr>
          <w:sz w:val="24"/>
        </w:rPr>
      </w:pPr>
      <w:r>
        <w:rPr>
          <w:sz w:val="24"/>
          <w:szCs w:val="28"/>
        </w:rPr>
        <w:t>1.</w:t>
      </w:r>
      <w:r>
        <w:rPr>
          <w:sz w:val="24"/>
          <w:szCs w:val="28"/>
        </w:rPr>
        <w:tab/>
        <w:t xml:space="preserve">Пострадавшего надо укрыть в месте, защищенном от ветра, хорошо укутать в любую имеющуюся одежду, одеяло. </w:t>
      </w:r>
    </w:p>
    <w:p w:rsidR="00C34F13" w:rsidRDefault="00A63377">
      <w:pPr>
        <w:spacing w:line="283" w:lineRule="atLeast"/>
        <w:ind w:firstLine="567"/>
        <w:jc w:val="both"/>
        <w:rPr>
          <w:sz w:val="24"/>
        </w:rPr>
      </w:pPr>
      <w:r>
        <w:rPr>
          <w:sz w:val="24"/>
          <w:szCs w:val="28"/>
        </w:rPr>
        <w:t>2.</w:t>
      </w:r>
      <w:r>
        <w:rPr>
          <w:sz w:val="24"/>
          <w:szCs w:val="28"/>
        </w:rPr>
        <w:tab/>
        <w:t xml:space="preserve">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C34F13" w:rsidRDefault="00A63377">
      <w:pPr>
        <w:spacing w:line="283" w:lineRule="atLeast"/>
        <w:ind w:firstLine="567"/>
        <w:jc w:val="both"/>
        <w:rPr>
          <w:sz w:val="24"/>
        </w:rPr>
      </w:pPr>
      <w:r>
        <w:rPr>
          <w:sz w:val="24"/>
          <w:szCs w:val="28"/>
        </w:rPr>
        <w:t>3.</w:t>
      </w:r>
      <w:r>
        <w:rPr>
          <w:sz w:val="24"/>
          <w:szCs w:val="28"/>
        </w:rPr>
        <w:tab/>
        <w:t xml:space="preserve">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C34F13" w:rsidRDefault="00C34F13">
      <w:pPr>
        <w:ind w:firstLine="709"/>
        <w:jc w:val="center"/>
      </w:pPr>
    </w:p>
    <w:p w:rsidR="00C34F13" w:rsidRDefault="00A63377">
      <w:pPr>
        <w:spacing w:line="283" w:lineRule="atLeast"/>
        <w:ind w:firstLine="709"/>
        <w:jc w:val="center"/>
        <w:rPr>
          <w:sz w:val="24"/>
        </w:rPr>
      </w:pPr>
      <w:r>
        <w:rPr>
          <w:b/>
          <w:sz w:val="24"/>
          <w:szCs w:val="28"/>
        </w:rPr>
        <w:t>Это надо знать!</w:t>
      </w:r>
    </w:p>
    <w:p w:rsidR="00C34F13" w:rsidRDefault="00A63377">
      <w:pPr>
        <w:spacing w:line="283" w:lineRule="atLeast"/>
        <w:ind w:firstLine="567"/>
        <w:jc w:val="center"/>
        <w:rPr>
          <w:b/>
          <w:sz w:val="24"/>
        </w:rPr>
      </w:pPr>
      <w:r>
        <w:rPr>
          <w:b/>
          <w:sz w:val="24"/>
          <w:szCs w:val="28"/>
        </w:rPr>
        <w:t>Выживание в холодной воде</w:t>
      </w:r>
    </w:p>
    <w:p w:rsidR="00C34F13" w:rsidRDefault="00C34F13">
      <w:pPr>
        <w:spacing w:line="283" w:lineRule="atLeast"/>
        <w:ind w:firstLine="567"/>
        <w:jc w:val="center"/>
        <w:rPr>
          <w:b/>
          <w:sz w:val="24"/>
          <w:szCs w:val="28"/>
        </w:rPr>
      </w:pPr>
    </w:p>
    <w:p w:rsidR="00C34F13" w:rsidRDefault="00A63377">
      <w:pPr>
        <w:spacing w:line="283" w:lineRule="atLeast"/>
        <w:ind w:firstLine="567"/>
        <w:jc w:val="both"/>
        <w:rPr>
          <w:sz w:val="24"/>
        </w:rPr>
      </w:pPr>
      <w:r>
        <w:rPr>
          <w:sz w:val="24"/>
          <w:szCs w:val="28"/>
        </w:rPr>
        <w:t>1.</w:t>
      </w:r>
      <w:r>
        <w:rPr>
          <w:sz w:val="24"/>
          <w:szCs w:val="28"/>
        </w:rPr>
        <w:tab/>
        <w:t>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C34F13" w:rsidRDefault="00A63377">
      <w:pPr>
        <w:spacing w:line="283" w:lineRule="atLeast"/>
        <w:ind w:firstLine="567"/>
        <w:jc w:val="both"/>
        <w:rPr>
          <w:sz w:val="24"/>
        </w:rPr>
      </w:pPr>
      <w:r>
        <w:rPr>
          <w:sz w:val="24"/>
          <w:szCs w:val="28"/>
        </w:rPr>
        <w:t>2.</w:t>
      </w:r>
      <w:r>
        <w:rPr>
          <w:sz w:val="24"/>
          <w:szCs w:val="28"/>
        </w:rPr>
        <w:tab/>
        <w:t xml:space="preserve">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 </w:t>
      </w:r>
    </w:p>
    <w:p w:rsidR="00C34F13" w:rsidRDefault="00A63377">
      <w:pPr>
        <w:spacing w:line="283" w:lineRule="atLeast"/>
        <w:ind w:firstLine="567"/>
        <w:jc w:val="both"/>
        <w:rPr>
          <w:sz w:val="24"/>
        </w:rPr>
      </w:pPr>
      <w:r>
        <w:rPr>
          <w:sz w:val="24"/>
          <w:szCs w:val="28"/>
        </w:rPr>
        <w:t>3.</w:t>
      </w:r>
      <w:r>
        <w:rPr>
          <w:sz w:val="24"/>
          <w:szCs w:val="28"/>
        </w:rPr>
        <w:tab/>
        <w:t>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w:t>
      </w:r>
    </w:p>
    <w:p w:rsidR="00C34F13" w:rsidRDefault="00C34F13">
      <w:pPr>
        <w:spacing w:line="283" w:lineRule="atLeast"/>
        <w:ind w:firstLine="709"/>
        <w:jc w:val="both"/>
        <w:rPr>
          <w:sz w:val="24"/>
        </w:rPr>
      </w:pPr>
    </w:p>
    <w:p w:rsidR="00C34F13" w:rsidRDefault="00A63377">
      <w:pPr>
        <w:spacing w:line="283" w:lineRule="atLeast"/>
        <w:ind w:firstLine="567"/>
        <w:jc w:val="center"/>
        <w:rPr>
          <w:b/>
          <w:sz w:val="24"/>
        </w:rPr>
      </w:pPr>
      <w:r>
        <w:rPr>
          <w:b/>
          <w:sz w:val="24"/>
          <w:szCs w:val="28"/>
        </w:rPr>
        <w:t>Что испытывает человек,</w:t>
      </w:r>
      <w:r w:rsidR="003F62D8">
        <w:rPr>
          <w:b/>
          <w:sz w:val="24"/>
          <w:szCs w:val="28"/>
        </w:rPr>
        <w:t xml:space="preserve"> </w:t>
      </w:r>
      <w:r>
        <w:rPr>
          <w:b/>
          <w:sz w:val="24"/>
          <w:szCs w:val="28"/>
        </w:rPr>
        <w:t>неожиданно оказавшийся в ледяной воде?</w:t>
      </w:r>
    </w:p>
    <w:p w:rsidR="00C34F13" w:rsidRDefault="00C34F13">
      <w:pPr>
        <w:spacing w:line="283" w:lineRule="atLeast"/>
        <w:ind w:firstLine="567"/>
        <w:jc w:val="center"/>
        <w:rPr>
          <w:b/>
          <w:sz w:val="24"/>
          <w:szCs w:val="28"/>
        </w:rPr>
      </w:pPr>
    </w:p>
    <w:p w:rsidR="00C34F13" w:rsidRDefault="00A63377">
      <w:pPr>
        <w:spacing w:line="283" w:lineRule="atLeast"/>
        <w:ind w:firstLine="567"/>
        <w:jc w:val="both"/>
        <w:rPr>
          <w:sz w:val="24"/>
        </w:rPr>
      </w:pPr>
      <w:r>
        <w:rPr>
          <w:sz w:val="24"/>
          <w:szCs w:val="28"/>
        </w:rPr>
        <w:t>1.</w:t>
      </w:r>
      <w:r>
        <w:rPr>
          <w:sz w:val="24"/>
          <w:szCs w:val="28"/>
        </w:rPr>
        <w:tab/>
        <w:t>Перехватывает дыхание.</w:t>
      </w:r>
    </w:p>
    <w:p w:rsidR="00C34F13" w:rsidRDefault="00A63377">
      <w:pPr>
        <w:spacing w:line="283" w:lineRule="atLeast"/>
        <w:ind w:firstLine="567"/>
        <w:jc w:val="both"/>
        <w:rPr>
          <w:sz w:val="24"/>
        </w:rPr>
      </w:pPr>
      <w:r>
        <w:rPr>
          <w:sz w:val="24"/>
          <w:szCs w:val="28"/>
        </w:rPr>
        <w:t>2.</w:t>
      </w:r>
      <w:r>
        <w:rPr>
          <w:sz w:val="24"/>
          <w:szCs w:val="28"/>
        </w:rPr>
        <w:tab/>
        <w:t xml:space="preserve">Голову как будто сдавливает железный обруч. </w:t>
      </w:r>
    </w:p>
    <w:p w:rsidR="00C34F13" w:rsidRDefault="00A63377">
      <w:pPr>
        <w:spacing w:line="283" w:lineRule="atLeast"/>
        <w:ind w:firstLine="567"/>
        <w:jc w:val="both"/>
        <w:rPr>
          <w:sz w:val="24"/>
        </w:rPr>
      </w:pPr>
      <w:r>
        <w:rPr>
          <w:sz w:val="24"/>
          <w:szCs w:val="28"/>
        </w:rPr>
        <w:t>3.</w:t>
      </w:r>
      <w:r>
        <w:rPr>
          <w:sz w:val="24"/>
          <w:szCs w:val="28"/>
        </w:rPr>
        <w:tab/>
        <w:t>Резко учащается сердцебиение.</w:t>
      </w:r>
    </w:p>
    <w:p w:rsidR="00C34F13" w:rsidRDefault="00A63377">
      <w:pPr>
        <w:spacing w:line="283" w:lineRule="atLeast"/>
        <w:ind w:firstLine="567"/>
        <w:jc w:val="both"/>
        <w:rPr>
          <w:sz w:val="24"/>
        </w:rPr>
      </w:pPr>
      <w:r>
        <w:rPr>
          <w:sz w:val="24"/>
          <w:szCs w:val="28"/>
        </w:rPr>
        <w:t>4.</w:t>
      </w:r>
      <w:r>
        <w:rPr>
          <w:sz w:val="24"/>
          <w:szCs w:val="28"/>
        </w:rPr>
        <w:tab/>
        <w:t>Артериальное давление повышается до угрожающих пределов.</w:t>
      </w:r>
    </w:p>
    <w:p w:rsidR="00C34F13" w:rsidRDefault="00A63377">
      <w:pPr>
        <w:spacing w:line="283" w:lineRule="atLeast"/>
        <w:ind w:firstLine="567"/>
        <w:jc w:val="both"/>
        <w:rPr>
          <w:sz w:val="24"/>
        </w:rPr>
      </w:pPr>
      <w:r>
        <w:rPr>
          <w:sz w:val="24"/>
          <w:szCs w:val="28"/>
        </w:rPr>
        <w:t>5.</w:t>
      </w:r>
      <w:r>
        <w:rPr>
          <w:sz w:val="24"/>
          <w:szCs w:val="28"/>
        </w:rPr>
        <w:tab/>
        <w:t xml:space="preserve">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p>
    <w:p w:rsidR="00C34F13" w:rsidRDefault="00A63377">
      <w:pPr>
        <w:spacing w:line="283" w:lineRule="atLeast"/>
        <w:ind w:firstLine="567"/>
        <w:jc w:val="both"/>
        <w:rPr>
          <w:sz w:val="24"/>
        </w:rPr>
      </w:pPr>
      <w:r>
        <w:rPr>
          <w:sz w:val="24"/>
          <w:szCs w:val="28"/>
        </w:rPr>
        <w:t>6.</w:t>
      </w:r>
      <w:r>
        <w:rPr>
          <w:sz w:val="24"/>
          <w:szCs w:val="28"/>
        </w:rPr>
        <w:tab/>
        <w:t xml:space="preserve">Пытаясь защититься от смертоносного действия холода, организм включает в работу резервную систему теплопроизводства - механизм холодовой дрожи. </w:t>
      </w:r>
    </w:p>
    <w:p w:rsidR="00C34F13" w:rsidRDefault="00A63377">
      <w:pPr>
        <w:spacing w:line="283" w:lineRule="atLeast"/>
        <w:ind w:firstLine="567"/>
        <w:jc w:val="both"/>
        <w:rPr>
          <w:sz w:val="24"/>
        </w:rPr>
      </w:pPr>
      <w:r>
        <w:rPr>
          <w:sz w:val="24"/>
          <w:szCs w:val="28"/>
        </w:rPr>
        <w:t>7.</w:t>
      </w:r>
      <w:r>
        <w:rPr>
          <w:sz w:val="24"/>
          <w:szCs w:val="28"/>
        </w:rPr>
        <w:tab/>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w:t>
      </w:r>
      <w:r>
        <w:rPr>
          <w:sz w:val="24"/>
          <w:szCs w:val="28"/>
        </w:rPr>
        <w:lastRenderedPageBreak/>
        <w:t>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C34F13" w:rsidRDefault="00C34F13">
      <w:pPr>
        <w:ind w:firstLine="709"/>
        <w:jc w:val="both"/>
        <w:rPr>
          <w:sz w:val="28"/>
          <w:szCs w:val="28"/>
        </w:rPr>
      </w:pPr>
    </w:p>
    <w:p w:rsidR="00C34F13" w:rsidRDefault="00A63377">
      <w:pPr>
        <w:spacing w:line="283" w:lineRule="atLeast"/>
        <w:ind w:firstLine="709"/>
        <w:jc w:val="center"/>
        <w:rPr>
          <w:b/>
          <w:sz w:val="24"/>
        </w:rPr>
      </w:pPr>
      <w:r>
        <w:rPr>
          <w:b/>
          <w:sz w:val="24"/>
          <w:szCs w:val="28"/>
        </w:rPr>
        <w:t>Основные причины смерти человека в холодной воде</w:t>
      </w:r>
    </w:p>
    <w:p w:rsidR="00C34F13" w:rsidRDefault="00C34F13">
      <w:pPr>
        <w:spacing w:line="283" w:lineRule="atLeast"/>
        <w:ind w:firstLine="709"/>
        <w:jc w:val="center"/>
        <w:rPr>
          <w:b/>
          <w:sz w:val="24"/>
          <w:szCs w:val="28"/>
        </w:rPr>
      </w:pPr>
    </w:p>
    <w:p w:rsidR="00C34F13" w:rsidRDefault="00A63377">
      <w:pPr>
        <w:spacing w:line="283" w:lineRule="atLeast"/>
        <w:ind w:firstLine="709"/>
        <w:jc w:val="both"/>
        <w:rPr>
          <w:sz w:val="24"/>
        </w:rPr>
      </w:pPr>
      <w:r>
        <w:rPr>
          <w:sz w:val="24"/>
          <w:szCs w:val="28"/>
        </w:rPr>
        <w:t>•</w:t>
      </w:r>
      <w:r>
        <w:rPr>
          <w:sz w:val="24"/>
          <w:szCs w:val="28"/>
        </w:rPr>
        <w:tab/>
        <w:t xml:space="preserve">Переохлаждение, так как тепла, вырабатываемого организмом, недостаточно чтобы возместить теплопотери. </w:t>
      </w:r>
    </w:p>
    <w:p w:rsidR="00C34F13" w:rsidRDefault="00A63377">
      <w:pPr>
        <w:spacing w:line="283" w:lineRule="atLeast"/>
        <w:ind w:firstLine="709"/>
        <w:jc w:val="both"/>
        <w:rPr>
          <w:sz w:val="24"/>
        </w:rPr>
      </w:pPr>
      <w:r>
        <w:rPr>
          <w:sz w:val="24"/>
          <w:szCs w:val="28"/>
        </w:rPr>
        <w:t>•</w:t>
      </w:r>
      <w:r>
        <w:rPr>
          <w:sz w:val="24"/>
          <w:szCs w:val="28"/>
        </w:rPr>
        <w:tab/>
        <w:t>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w:t>
      </w:r>
    </w:p>
    <w:p w:rsidR="00C34F13" w:rsidRDefault="00A63377">
      <w:pPr>
        <w:spacing w:line="283" w:lineRule="atLeast"/>
        <w:ind w:firstLine="709"/>
        <w:jc w:val="both"/>
        <w:rPr>
          <w:sz w:val="24"/>
        </w:rPr>
      </w:pPr>
      <w:r>
        <w:rPr>
          <w:sz w:val="24"/>
          <w:szCs w:val="28"/>
        </w:rPr>
        <w:t>•</w:t>
      </w:r>
      <w:r>
        <w:rPr>
          <w:sz w:val="24"/>
          <w:szCs w:val="28"/>
        </w:rPr>
        <w:tab/>
        <w:t xml:space="preserve">Нарушение функции дыхания, вызванное массивным раздражением холодовых рецепторов кожи. </w:t>
      </w:r>
    </w:p>
    <w:p w:rsidR="00C34F13" w:rsidRDefault="00A63377">
      <w:pPr>
        <w:spacing w:line="283" w:lineRule="atLeast"/>
        <w:ind w:firstLine="709"/>
        <w:jc w:val="both"/>
        <w:rPr>
          <w:sz w:val="24"/>
        </w:rPr>
      </w:pPr>
      <w:r>
        <w:rPr>
          <w:sz w:val="24"/>
          <w:szCs w:val="28"/>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C34F13" w:rsidRDefault="00C34F13">
      <w:pPr>
        <w:ind w:firstLine="709"/>
        <w:jc w:val="both"/>
      </w:pPr>
    </w:p>
    <w:p w:rsidR="00C34F13" w:rsidRDefault="00C34F13">
      <w:pPr>
        <w:spacing w:line="360" w:lineRule="auto"/>
        <w:jc w:val="both"/>
      </w:pPr>
    </w:p>
    <w:sectPr w:rsidR="00C34F13" w:rsidSect="00C34F13">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BD" w:rsidRDefault="00EB01BD" w:rsidP="00C34F13">
      <w:r>
        <w:separator/>
      </w:r>
    </w:p>
  </w:endnote>
  <w:endnote w:type="continuationSeparator" w:id="1">
    <w:p w:rsidR="00EB01BD" w:rsidRDefault="00EB01BD" w:rsidP="00C34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BD" w:rsidRDefault="00EB01BD">
      <w:r>
        <w:separator/>
      </w:r>
    </w:p>
  </w:footnote>
  <w:footnote w:type="continuationSeparator" w:id="1">
    <w:p w:rsidR="00EB01BD" w:rsidRDefault="00EB0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FD2"/>
    <w:multiLevelType w:val="hybridMultilevel"/>
    <w:tmpl w:val="99D85A34"/>
    <w:lvl w:ilvl="0" w:tplc="11F8BF78">
      <w:numFmt w:val="bullet"/>
      <w:lvlText w:val="-"/>
      <w:lvlJc w:val="left"/>
      <w:pPr>
        <w:tabs>
          <w:tab w:val="left" w:pos="720"/>
        </w:tabs>
        <w:ind w:left="720" w:hanging="360"/>
      </w:pPr>
      <w:rPr>
        <w:rFonts w:ascii="Times New Roman" w:eastAsia="Times New Roman" w:hAnsi="Times New Roman"/>
      </w:rPr>
    </w:lvl>
    <w:lvl w:ilvl="1" w:tplc="15B877CA">
      <w:start w:val="1"/>
      <w:numFmt w:val="bullet"/>
      <w:lvlText w:val="o"/>
      <w:lvlJc w:val="left"/>
      <w:pPr>
        <w:tabs>
          <w:tab w:val="left" w:pos="1440"/>
        </w:tabs>
        <w:ind w:left="1440" w:hanging="360"/>
      </w:pPr>
      <w:rPr>
        <w:rFonts w:ascii="Courier New" w:hAnsi="Courier New"/>
      </w:rPr>
    </w:lvl>
    <w:lvl w:ilvl="2" w:tplc="1F1A9B96">
      <w:start w:val="1"/>
      <w:numFmt w:val="bullet"/>
      <w:lvlText w:val=""/>
      <w:lvlJc w:val="left"/>
      <w:pPr>
        <w:tabs>
          <w:tab w:val="left" w:pos="2160"/>
        </w:tabs>
        <w:ind w:left="2160" w:hanging="360"/>
      </w:pPr>
      <w:rPr>
        <w:rFonts w:ascii="Wingdings" w:hAnsi="Wingdings"/>
      </w:rPr>
    </w:lvl>
    <w:lvl w:ilvl="3" w:tplc="5106A290">
      <w:start w:val="1"/>
      <w:numFmt w:val="bullet"/>
      <w:lvlText w:val=""/>
      <w:lvlJc w:val="left"/>
      <w:pPr>
        <w:tabs>
          <w:tab w:val="left" w:pos="2880"/>
        </w:tabs>
        <w:ind w:left="2880" w:hanging="360"/>
      </w:pPr>
      <w:rPr>
        <w:rFonts w:ascii="Symbol" w:hAnsi="Symbol"/>
      </w:rPr>
    </w:lvl>
    <w:lvl w:ilvl="4" w:tplc="0D828B26">
      <w:start w:val="1"/>
      <w:numFmt w:val="bullet"/>
      <w:lvlText w:val="o"/>
      <w:lvlJc w:val="left"/>
      <w:pPr>
        <w:tabs>
          <w:tab w:val="left" w:pos="3600"/>
        </w:tabs>
        <w:ind w:left="3600" w:hanging="360"/>
      </w:pPr>
      <w:rPr>
        <w:rFonts w:ascii="Courier New" w:hAnsi="Courier New"/>
      </w:rPr>
    </w:lvl>
    <w:lvl w:ilvl="5" w:tplc="ACC0E21E">
      <w:start w:val="1"/>
      <w:numFmt w:val="bullet"/>
      <w:lvlText w:val=""/>
      <w:lvlJc w:val="left"/>
      <w:pPr>
        <w:tabs>
          <w:tab w:val="left" w:pos="4320"/>
        </w:tabs>
        <w:ind w:left="4320" w:hanging="360"/>
      </w:pPr>
      <w:rPr>
        <w:rFonts w:ascii="Wingdings" w:hAnsi="Wingdings"/>
      </w:rPr>
    </w:lvl>
    <w:lvl w:ilvl="6" w:tplc="515A54E6">
      <w:start w:val="1"/>
      <w:numFmt w:val="bullet"/>
      <w:lvlText w:val=""/>
      <w:lvlJc w:val="left"/>
      <w:pPr>
        <w:tabs>
          <w:tab w:val="left" w:pos="5040"/>
        </w:tabs>
        <w:ind w:left="5040" w:hanging="360"/>
      </w:pPr>
      <w:rPr>
        <w:rFonts w:ascii="Symbol" w:hAnsi="Symbol"/>
      </w:rPr>
    </w:lvl>
    <w:lvl w:ilvl="7" w:tplc="6FF2230C">
      <w:start w:val="1"/>
      <w:numFmt w:val="bullet"/>
      <w:lvlText w:val="o"/>
      <w:lvlJc w:val="left"/>
      <w:pPr>
        <w:tabs>
          <w:tab w:val="left" w:pos="5760"/>
        </w:tabs>
        <w:ind w:left="5760" w:hanging="360"/>
      </w:pPr>
      <w:rPr>
        <w:rFonts w:ascii="Courier New" w:hAnsi="Courier New"/>
      </w:rPr>
    </w:lvl>
    <w:lvl w:ilvl="8" w:tplc="DB5AB042">
      <w:start w:val="1"/>
      <w:numFmt w:val="bullet"/>
      <w:lvlText w:val=""/>
      <w:lvlJc w:val="left"/>
      <w:pPr>
        <w:tabs>
          <w:tab w:val="left" w:pos="6480"/>
        </w:tabs>
        <w:ind w:left="6480" w:hanging="360"/>
      </w:pPr>
      <w:rPr>
        <w:rFonts w:ascii="Wingdings" w:hAnsi="Wingdings"/>
      </w:rPr>
    </w:lvl>
  </w:abstractNum>
  <w:abstractNum w:abstractNumId="1">
    <w:nsid w:val="07266EAB"/>
    <w:multiLevelType w:val="hybridMultilevel"/>
    <w:tmpl w:val="C8EEFB0C"/>
    <w:lvl w:ilvl="0" w:tplc="AD9E360E">
      <w:numFmt w:val="bullet"/>
      <w:lvlText w:val=""/>
      <w:lvlJc w:val="left"/>
      <w:pPr>
        <w:tabs>
          <w:tab w:val="left" w:pos="720"/>
        </w:tabs>
        <w:ind w:left="720" w:hanging="360"/>
      </w:pPr>
      <w:rPr>
        <w:rFonts w:ascii="Symbol" w:eastAsia="Times New Roman" w:hAnsi="Symbol"/>
        <w:b/>
      </w:rPr>
    </w:lvl>
    <w:lvl w:ilvl="1" w:tplc="12803C42">
      <w:start w:val="1"/>
      <w:numFmt w:val="bullet"/>
      <w:lvlText w:val="o"/>
      <w:lvlJc w:val="left"/>
      <w:pPr>
        <w:tabs>
          <w:tab w:val="left" w:pos="1440"/>
        </w:tabs>
        <w:ind w:left="1440" w:hanging="360"/>
      </w:pPr>
      <w:rPr>
        <w:rFonts w:ascii="Courier New" w:hAnsi="Courier New"/>
      </w:rPr>
    </w:lvl>
    <w:lvl w:ilvl="2" w:tplc="3D52F620">
      <w:start w:val="1"/>
      <w:numFmt w:val="bullet"/>
      <w:lvlText w:val=""/>
      <w:lvlJc w:val="left"/>
      <w:pPr>
        <w:tabs>
          <w:tab w:val="left" w:pos="2160"/>
        </w:tabs>
        <w:ind w:left="2160" w:hanging="360"/>
      </w:pPr>
      <w:rPr>
        <w:rFonts w:ascii="Wingdings" w:hAnsi="Wingdings"/>
      </w:rPr>
    </w:lvl>
    <w:lvl w:ilvl="3" w:tplc="B1186FA6">
      <w:start w:val="1"/>
      <w:numFmt w:val="bullet"/>
      <w:lvlText w:val=""/>
      <w:lvlJc w:val="left"/>
      <w:pPr>
        <w:tabs>
          <w:tab w:val="left" w:pos="2880"/>
        </w:tabs>
        <w:ind w:left="2880" w:hanging="360"/>
      </w:pPr>
      <w:rPr>
        <w:rFonts w:ascii="Symbol" w:hAnsi="Symbol"/>
      </w:rPr>
    </w:lvl>
    <w:lvl w:ilvl="4" w:tplc="98509B54">
      <w:start w:val="1"/>
      <w:numFmt w:val="bullet"/>
      <w:lvlText w:val="o"/>
      <w:lvlJc w:val="left"/>
      <w:pPr>
        <w:tabs>
          <w:tab w:val="left" w:pos="3600"/>
        </w:tabs>
        <w:ind w:left="3600" w:hanging="360"/>
      </w:pPr>
      <w:rPr>
        <w:rFonts w:ascii="Courier New" w:hAnsi="Courier New"/>
      </w:rPr>
    </w:lvl>
    <w:lvl w:ilvl="5" w:tplc="7DB06A18">
      <w:start w:val="1"/>
      <w:numFmt w:val="bullet"/>
      <w:lvlText w:val=""/>
      <w:lvlJc w:val="left"/>
      <w:pPr>
        <w:tabs>
          <w:tab w:val="left" w:pos="4320"/>
        </w:tabs>
        <w:ind w:left="4320" w:hanging="360"/>
      </w:pPr>
      <w:rPr>
        <w:rFonts w:ascii="Wingdings" w:hAnsi="Wingdings"/>
      </w:rPr>
    </w:lvl>
    <w:lvl w:ilvl="6" w:tplc="A9D6E9F2">
      <w:start w:val="1"/>
      <w:numFmt w:val="bullet"/>
      <w:lvlText w:val=""/>
      <w:lvlJc w:val="left"/>
      <w:pPr>
        <w:tabs>
          <w:tab w:val="left" w:pos="5040"/>
        </w:tabs>
        <w:ind w:left="5040" w:hanging="360"/>
      </w:pPr>
      <w:rPr>
        <w:rFonts w:ascii="Symbol" w:hAnsi="Symbol"/>
      </w:rPr>
    </w:lvl>
    <w:lvl w:ilvl="7" w:tplc="88500D10">
      <w:start w:val="1"/>
      <w:numFmt w:val="bullet"/>
      <w:lvlText w:val="o"/>
      <w:lvlJc w:val="left"/>
      <w:pPr>
        <w:tabs>
          <w:tab w:val="left" w:pos="5760"/>
        </w:tabs>
        <w:ind w:left="5760" w:hanging="360"/>
      </w:pPr>
      <w:rPr>
        <w:rFonts w:ascii="Courier New" w:hAnsi="Courier New"/>
      </w:rPr>
    </w:lvl>
    <w:lvl w:ilvl="8" w:tplc="9E9E7CD4">
      <w:start w:val="1"/>
      <w:numFmt w:val="bullet"/>
      <w:lvlText w:val=""/>
      <w:lvlJc w:val="left"/>
      <w:pPr>
        <w:tabs>
          <w:tab w:val="left" w:pos="6480"/>
        </w:tabs>
        <w:ind w:left="6480" w:hanging="360"/>
      </w:pPr>
      <w:rPr>
        <w:rFonts w:ascii="Wingdings" w:hAnsi="Wingdings"/>
      </w:rPr>
    </w:lvl>
  </w:abstractNum>
  <w:abstractNum w:abstractNumId="2">
    <w:nsid w:val="1E6D7410"/>
    <w:multiLevelType w:val="hybridMultilevel"/>
    <w:tmpl w:val="2FEE4A36"/>
    <w:lvl w:ilvl="0" w:tplc="66CE5B4A">
      <w:start w:val="1"/>
      <w:numFmt w:val="decimal"/>
      <w:lvlText w:val="%1."/>
      <w:lvlJc w:val="left"/>
      <w:rPr>
        <w:b w:val="0"/>
        <w:bCs w:val="0"/>
        <w:i w:val="0"/>
        <w:iCs w:val="0"/>
        <w:smallCaps w:val="0"/>
        <w:strike w:val="0"/>
        <w:color w:val="AA878A"/>
        <w:spacing w:val="0"/>
        <w:position w:val="0"/>
        <w:sz w:val="25"/>
        <w:szCs w:val="25"/>
        <w:u w:val="none"/>
      </w:rPr>
    </w:lvl>
    <w:lvl w:ilvl="1" w:tplc="9D5C3B62">
      <w:numFmt w:val="none"/>
      <w:lvlText w:val=""/>
      <w:lvlJc w:val="left"/>
      <w:pPr>
        <w:tabs>
          <w:tab w:val="num" w:pos="360"/>
        </w:tabs>
      </w:pPr>
    </w:lvl>
    <w:lvl w:ilvl="2" w:tplc="81F402E6">
      <w:numFmt w:val="none"/>
      <w:lvlText w:val=""/>
      <w:lvlJc w:val="left"/>
      <w:pPr>
        <w:tabs>
          <w:tab w:val="num" w:pos="360"/>
        </w:tabs>
      </w:pPr>
    </w:lvl>
    <w:lvl w:ilvl="3" w:tplc="8E943294">
      <w:numFmt w:val="none"/>
      <w:lvlText w:val=""/>
      <w:lvlJc w:val="left"/>
      <w:pPr>
        <w:tabs>
          <w:tab w:val="num" w:pos="360"/>
        </w:tabs>
      </w:pPr>
    </w:lvl>
    <w:lvl w:ilvl="4" w:tplc="E844FB70">
      <w:numFmt w:val="none"/>
      <w:lvlText w:val=""/>
      <w:lvlJc w:val="left"/>
      <w:pPr>
        <w:tabs>
          <w:tab w:val="num" w:pos="360"/>
        </w:tabs>
      </w:pPr>
    </w:lvl>
    <w:lvl w:ilvl="5" w:tplc="B5BC5E3A">
      <w:numFmt w:val="none"/>
      <w:lvlText w:val=""/>
      <w:lvlJc w:val="left"/>
      <w:pPr>
        <w:tabs>
          <w:tab w:val="num" w:pos="360"/>
        </w:tabs>
      </w:pPr>
    </w:lvl>
    <w:lvl w:ilvl="6" w:tplc="6CB27C4C">
      <w:numFmt w:val="none"/>
      <w:lvlText w:val=""/>
      <w:lvlJc w:val="left"/>
      <w:pPr>
        <w:tabs>
          <w:tab w:val="num" w:pos="360"/>
        </w:tabs>
      </w:pPr>
    </w:lvl>
    <w:lvl w:ilvl="7" w:tplc="E9E822C8">
      <w:numFmt w:val="none"/>
      <w:lvlText w:val=""/>
      <w:lvlJc w:val="left"/>
      <w:pPr>
        <w:tabs>
          <w:tab w:val="num" w:pos="360"/>
        </w:tabs>
      </w:pPr>
    </w:lvl>
    <w:lvl w:ilvl="8" w:tplc="A1364174">
      <w:numFmt w:val="none"/>
      <w:lvlText w:val=""/>
      <w:lvlJc w:val="left"/>
      <w:pPr>
        <w:tabs>
          <w:tab w:val="num" w:pos="360"/>
        </w:tabs>
      </w:pPr>
    </w:lvl>
  </w:abstractNum>
  <w:abstractNum w:abstractNumId="3">
    <w:nsid w:val="2B940578"/>
    <w:multiLevelType w:val="hybridMultilevel"/>
    <w:tmpl w:val="0F187374"/>
    <w:lvl w:ilvl="0" w:tplc="CBFC1248">
      <w:numFmt w:val="bullet"/>
      <w:lvlText w:val="-"/>
      <w:lvlJc w:val="left"/>
      <w:pPr>
        <w:tabs>
          <w:tab w:val="left" w:pos="720"/>
        </w:tabs>
        <w:ind w:left="720" w:hanging="360"/>
      </w:pPr>
      <w:rPr>
        <w:rFonts w:ascii="Times New Roman" w:eastAsia="Times New Roman" w:hAnsi="Times New Roman"/>
      </w:rPr>
    </w:lvl>
    <w:lvl w:ilvl="1" w:tplc="A48CF8E8">
      <w:start w:val="1"/>
      <w:numFmt w:val="bullet"/>
      <w:lvlText w:val="o"/>
      <w:lvlJc w:val="left"/>
      <w:pPr>
        <w:tabs>
          <w:tab w:val="left" w:pos="1440"/>
        </w:tabs>
        <w:ind w:left="1440" w:hanging="360"/>
      </w:pPr>
      <w:rPr>
        <w:rFonts w:ascii="Courier New" w:hAnsi="Courier New"/>
      </w:rPr>
    </w:lvl>
    <w:lvl w:ilvl="2" w:tplc="666259C2">
      <w:start w:val="1"/>
      <w:numFmt w:val="bullet"/>
      <w:lvlText w:val=""/>
      <w:lvlJc w:val="left"/>
      <w:pPr>
        <w:tabs>
          <w:tab w:val="left" w:pos="2160"/>
        </w:tabs>
        <w:ind w:left="2160" w:hanging="360"/>
      </w:pPr>
      <w:rPr>
        <w:rFonts w:ascii="Wingdings" w:hAnsi="Wingdings"/>
      </w:rPr>
    </w:lvl>
    <w:lvl w:ilvl="3" w:tplc="DA36D1F4">
      <w:start w:val="1"/>
      <w:numFmt w:val="bullet"/>
      <w:lvlText w:val=""/>
      <w:lvlJc w:val="left"/>
      <w:pPr>
        <w:tabs>
          <w:tab w:val="left" w:pos="2880"/>
        </w:tabs>
        <w:ind w:left="2880" w:hanging="360"/>
      </w:pPr>
      <w:rPr>
        <w:rFonts w:ascii="Symbol" w:hAnsi="Symbol"/>
      </w:rPr>
    </w:lvl>
    <w:lvl w:ilvl="4" w:tplc="2214B9E4">
      <w:start w:val="1"/>
      <w:numFmt w:val="bullet"/>
      <w:lvlText w:val="o"/>
      <w:lvlJc w:val="left"/>
      <w:pPr>
        <w:tabs>
          <w:tab w:val="left" w:pos="3600"/>
        </w:tabs>
        <w:ind w:left="3600" w:hanging="360"/>
      </w:pPr>
      <w:rPr>
        <w:rFonts w:ascii="Courier New" w:hAnsi="Courier New"/>
      </w:rPr>
    </w:lvl>
    <w:lvl w:ilvl="5" w:tplc="F004688E">
      <w:start w:val="1"/>
      <w:numFmt w:val="bullet"/>
      <w:lvlText w:val=""/>
      <w:lvlJc w:val="left"/>
      <w:pPr>
        <w:tabs>
          <w:tab w:val="left" w:pos="4320"/>
        </w:tabs>
        <w:ind w:left="4320" w:hanging="360"/>
      </w:pPr>
      <w:rPr>
        <w:rFonts w:ascii="Wingdings" w:hAnsi="Wingdings"/>
      </w:rPr>
    </w:lvl>
    <w:lvl w:ilvl="6" w:tplc="A9523AD0">
      <w:start w:val="1"/>
      <w:numFmt w:val="bullet"/>
      <w:lvlText w:val=""/>
      <w:lvlJc w:val="left"/>
      <w:pPr>
        <w:tabs>
          <w:tab w:val="left" w:pos="5040"/>
        </w:tabs>
        <w:ind w:left="5040" w:hanging="360"/>
      </w:pPr>
      <w:rPr>
        <w:rFonts w:ascii="Symbol" w:hAnsi="Symbol"/>
      </w:rPr>
    </w:lvl>
    <w:lvl w:ilvl="7" w:tplc="C51C3F06">
      <w:start w:val="1"/>
      <w:numFmt w:val="bullet"/>
      <w:lvlText w:val="o"/>
      <w:lvlJc w:val="left"/>
      <w:pPr>
        <w:tabs>
          <w:tab w:val="left" w:pos="5760"/>
        </w:tabs>
        <w:ind w:left="5760" w:hanging="360"/>
      </w:pPr>
      <w:rPr>
        <w:rFonts w:ascii="Courier New" w:hAnsi="Courier New"/>
      </w:rPr>
    </w:lvl>
    <w:lvl w:ilvl="8" w:tplc="15BAF3CA">
      <w:start w:val="1"/>
      <w:numFmt w:val="bullet"/>
      <w:lvlText w:val=""/>
      <w:lvlJc w:val="left"/>
      <w:pPr>
        <w:tabs>
          <w:tab w:val="left" w:pos="6480"/>
        </w:tabs>
        <w:ind w:left="6480" w:hanging="360"/>
      </w:pPr>
      <w:rPr>
        <w:rFonts w:ascii="Wingdings" w:hAnsi="Wingdings"/>
      </w:rPr>
    </w:lvl>
  </w:abstractNum>
  <w:abstractNum w:abstractNumId="4">
    <w:nsid w:val="3347645D"/>
    <w:multiLevelType w:val="hybridMultilevel"/>
    <w:tmpl w:val="0D0288AC"/>
    <w:lvl w:ilvl="0" w:tplc="A9C210AE">
      <w:start w:val="1"/>
      <w:numFmt w:val="decimal"/>
      <w:lvlText w:val="%1."/>
      <w:lvlJc w:val="left"/>
      <w:pPr>
        <w:ind w:left="1068" w:hanging="360"/>
      </w:pPr>
    </w:lvl>
    <w:lvl w:ilvl="1" w:tplc="4CC81D90">
      <w:start w:val="1"/>
      <w:numFmt w:val="lowerLetter"/>
      <w:lvlText w:val="%2."/>
      <w:lvlJc w:val="left"/>
      <w:pPr>
        <w:ind w:left="1788" w:hanging="360"/>
      </w:pPr>
    </w:lvl>
    <w:lvl w:ilvl="2" w:tplc="97EA650A">
      <w:start w:val="1"/>
      <w:numFmt w:val="lowerRoman"/>
      <w:lvlText w:val="%3."/>
      <w:lvlJc w:val="right"/>
      <w:pPr>
        <w:ind w:left="2508" w:hanging="180"/>
      </w:pPr>
    </w:lvl>
    <w:lvl w:ilvl="3" w:tplc="CCC89E66">
      <w:start w:val="1"/>
      <w:numFmt w:val="decimal"/>
      <w:lvlText w:val="%4."/>
      <w:lvlJc w:val="left"/>
      <w:pPr>
        <w:ind w:left="3228" w:hanging="360"/>
      </w:pPr>
    </w:lvl>
    <w:lvl w:ilvl="4" w:tplc="4762FF20">
      <w:start w:val="1"/>
      <w:numFmt w:val="lowerLetter"/>
      <w:lvlText w:val="%5."/>
      <w:lvlJc w:val="left"/>
      <w:pPr>
        <w:ind w:left="3948" w:hanging="360"/>
      </w:pPr>
    </w:lvl>
    <w:lvl w:ilvl="5" w:tplc="FDAC7ADE">
      <w:start w:val="1"/>
      <w:numFmt w:val="lowerRoman"/>
      <w:lvlText w:val="%6."/>
      <w:lvlJc w:val="right"/>
      <w:pPr>
        <w:ind w:left="4668" w:hanging="180"/>
      </w:pPr>
    </w:lvl>
    <w:lvl w:ilvl="6" w:tplc="09FEAB5C">
      <w:start w:val="1"/>
      <w:numFmt w:val="decimal"/>
      <w:lvlText w:val="%7."/>
      <w:lvlJc w:val="left"/>
      <w:pPr>
        <w:ind w:left="5388" w:hanging="360"/>
      </w:pPr>
    </w:lvl>
    <w:lvl w:ilvl="7" w:tplc="5D20F91C">
      <w:start w:val="1"/>
      <w:numFmt w:val="lowerLetter"/>
      <w:lvlText w:val="%8."/>
      <w:lvlJc w:val="left"/>
      <w:pPr>
        <w:ind w:left="6108" w:hanging="360"/>
      </w:pPr>
    </w:lvl>
    <w:lvl w:ilvl="8" w:tplc="707C9D0E">
      <w:start w:val="1"/>
      <w:numFmt w:val="lowerRoman"/>
      <w:lvlText w:val="%9."/>
      <w:lvlJc w:val="right"/>
      <w:pPr>
        <w:ind w:left="6828" w:hanging="180"/>
      </w:pPr>
    </w:lvl>
  </w:abstractNum>
  <w:abstractNum w:abstractNumId="5">
    <w:nsid w:val="62953CA4"/>
    <w:multiLevelType w:val="hybridMultilevel"/>
    <w:tmpl w:val="430A27A6"/>
    <w:lvl w:ilvl="0" w:tplc="5E066222">
      <w:start w:val="1"/>
      <w:numFmt w:val="decimal"/>
      <w:lvlText w:val="%1."/>
      <w:lvlJc w:val="left"/>
      <w:pPr>
        <w:ind w:left="1068" w:hanging="360"/>
      </w:pPr>
    </w:lvl>
    <w:lvl w:ilvl="1" w:tplc="1E3088B2">
      <w:start w:val="1"/>
      <w:numFmt w:val="lowerLetter"/>
      <w:lvlText w:val="%2."/>
      <w:lvlJc w:val="left"/>
      <w:pPr>
        <w:ind w:left="1788" w:hanging="360"/>
      </w:pPr>
    </w:lvl>
    <w:lvl w:ilvl="2" w:tplc="852A23E0">
      <w:start w:val="1"/>
      <w:numFmt w:val="lowerRoman"/>
      <w:lvlText w:val="%3."/>
      <w:lvlJc w:val="right"/>
      <w:pPr>
        <w:ind w:left="2508" w:hanging="180"/>
      </w:pPr>
    </w:lvl>
    <w:lvl w:ilvl="3" w:tplc="ABAA3372">
      <w:start w:val="1"/>
      <w:numFmt w:val="decimal"/>
      <w:lvlText w:val="%4."/>
      <w:lvlJc w:val="left"/>
      <w:pPr>
        <w:ind w:left="3228" w:hanging="360"/>
      </w:pPr>
    </w:lvl>
    <w:lvl w:ilvl="4" w:tplc="FE18A9DC">
      <w:start w:val="1"/>
      <w:numFmt w:val="lowerLetter"/>
      <w:lvlText w:val="%5."/>
      <w:lvlJc w:val="left"/>
      <w:pPr>
        <w:ind w:left="3948" w:hanging="360"/>
      </w:pPr>
    </w:lvl>
    <w:lvl w:ilvl="5" w:tplc="CF1AD0E0">
      <w:start w:val="1"/>
      <w:numFmt w:val="lowerRoman"/>
      <w:lvlText w:val="%6."/>
      <w:lvlJc w:val="right"/>
      <w:pPr>
        <w:ind w:left="4668" w:hanging="180"/>
      </w:pPr>
    </w:lvl>
    <w:lvl w:ilvl="6" w:tplc="CC9E6322">
      <w:start w:val="1"/>
      <w:numFmt w:val="decimal"/>
      <w:lvlText w:val="%7."/>
      <w:lvlJc w:val="left"/>
      <w:pPr>
        <w:ind w:left="5388" w:hanging="360"/>
      </w:pPr>
    </w:lvl>
    <w:lvl w:ilvl="7" w:tplc="A9022B56">
      <w:start w:val="1"/>
      <w:numFmt w:val="lowerLetter"/>
      <w:lvlText w:val="%8."/>
      <w:lvlJc w:val="left"/>
      <w:pPr>
        <w:ind w:left="6108" w:hanging="360"/>
      </w:pPr>
    </w:lvl>
    <w:lvl w:ilvl="8" w:tplc="03FAE746">
      <w:start w:val="1"/>
      <w:numFmt w:val="lowerRoman"/>
      <w:lvlText w:val="%9."/>
      <w:lvlJc w:val="right"/>
      <w:pPr>
        <w:ind w:left="6828" w:hanging="180"/>
      </w:pPr>
    </w:lvl>
  </w:abstractNum>
  <w:abstractNum w:abstractNumId="6">
    <w:nsid w:val="7CF47B47"/>
    <w:multiLevelType w:val="hybridMultilevel"/>
    <w:tmpl w:val="87D215B4"/>
    <w:lvl w:ilvl="0" w:tplc="1E6A1B52">
      <w:start w:val="1"/>
      <w:numFmt w:val="decimal"/>
      <w:suff w:val="space"/>
      <w:lvlText w:val="%1."/>
      <w:lvlJc w:val="center"/>
      <w:pPr>
        <w:ind w:left="540" w:hanging="252"/>
      </w:pPr>
      <w:rPr>
        <w:rFonts w:ascii="Times New Roman" w:hAnsi="Times New Roman"/>
      </w:rPr>
    </w:lvl>
    <w:lvl w:ilvl="1" w:tplc="9324358E">
      <w:numFmt w:val="none"/>
      <w:pStyle w:val="a"/>
      <w:lvlText w:val=""/>
      <w:lvlJc w:val="left"/>
      <w:pPr>
        <w:tabs>
          <w:tab w:val="num" w:pos="360"/>
        </w:tabs>
      </w:pPr>
    </w:lvl>
    <w:lvl w:ilvl="2" w:tplc="04A8EBBC">
      <w:numFmt w:val="none"/>
      <w:lvlText w:val=""/>
      <w:lvlJc w:val="left"/>
      <w:pPr>
        <w:tabs>
          <w:tab w:val="num" w:pos="360"/>
        </w:tabs>
      </w:pPr>
    </w:lvl>
    <w:lvl w:ilvl="3" w:tplc="3EDA8B0C">
      <w:numFmt w:val="none"/>
      <w:lvlText w:val=""/>
      <w:lvlJc w:val="left"/>
      <w:pPr>
        <w:tabs>
          <w:tab w:val="num" w:pos="360"/>
        </w:tabs>
      </w:pPr>
    </w:lvl>
    <w:lvl w:ilvl="4" w:tplc="D70C6CB4">
      <w:numFmt w:val="none"/>
      <w:lvlText w:val=""/>
      <w:lvlJc w:val="left"/>
      <w:pPr>
        <w:tabs>
          <w:tab w:val="num" w:pos="360"/>
        </w:tabs>
      </w:pPr>
    </w:lvl>
    <w:lvl w:ilvl="5" w:tplc="9F643C66">
      <w:numFmt w:val="none"/>
      <w:lvlText w:val=""/>
      <w:lvlJc w:val="left"/>
      <w:pPr>
        <w:tabs>
          <w:tab w:val="num" w:pos="360"/>
        </w:tabs>
      </w:pPr>
    </w:lvl>
    <w:lvl w:ilvl="6" w:tplc="964A3306">
      <w:numFmt w:val="none"/>
      <w:lvlText w:val=""/>
      <w:lvlJc w:val="left"/>
      <w:pPr>
        <w:tabs>
          <w:tab w:val="num" w:pos="360"/>
        </w:tabs>
      </w:pPr>
    </w:lvl>
    <w:lvl w:ilvl="7" w:tplc="E670E4D0">
      <w:numFmt w:val="none"/>
      <w:lvlText w:val=""/>
      <w:lvlJc w:val="left"/>
      <w:pPr>
        <w:tabs>
          <w:tab w:val="num" w:pos="360"/>
        </w:tabs>
      </w:pPr>
    </w:lvl>
    <w:lvl w:ilvl="8" w:tplc="93CA0F12">
      <w:numFmt w:val="none"/>
      <w:lvlText w:val=""/>
      <w:lvlJc w:val="left"/>
      <w:pPr>
        <w:tabs>
          <w:tab w:val="num" w:pos="360"/>
        </w:tabs>
      </w:pPr>
    </w:lvl>
  </w:abstractNum>
  <w:abstractNum w:abstractNumId="7">
    <w:nsid w:val="7E9F7DD1"/>
    <w:multiLevelType w:val="hybridMultilevel"/>
    <w:tmpl w:val="2660BBEE"/>
    <w:lvl w:ilvl="0" w:tplc="1130C76E">
      <w:start w:val="1"/>
      <w:numFmt w:val="decimal"/>
      <w:lvlText w:val="%1."/>
      <w:lvlJc w:val="left"/>
      <w:pPr>
        <w:ind w:left="360" w:hanging="360"/>
      </w:pPr>
    </w:lvl>
    <w:lvl w:ilvl="1" w:tplc="81F402DC">
      <w:start w:val="1"/>
      <w:numFmt w:val="lowerLetter"/>
      <w:lvlText w:val="%2."/>
      <w:lvlJc w:val="left"/>
      <w:pPr>
        <w:ind w:left="1080" w:hanging="360"/>
      </w:pPr>
    </w:lvl>
    <w:lvl w:ilvl="2" w:tplc="1B40E690">
      <w:start w:val="1"/>
      <w:numFmt w:val="lowerRoman"/>
      <w:lvlText w:val="%3."/>
      <w:lvlJc w:val="right"/>
      <w:pPr>
        <w:ind w:left="1800" w:hanging="180"/>
      </w:pPr>
    </w:lvl>
    <w:lvl w:ilvl="3" w:tplc="DC22BE06">
      <w:start w:val="1"/>
      <w:numFmt w:val="decimal"/>
      <w:lvlText w:val="%4."/>
      <w:lvlJc w:val="left"/>
      <w:pPr>
        <w:ind w:left="2520" w:hanging="360"/>
      </w:pPr>
    </w:lvl>
    <w:lvl w:ilvl="4" w:tplc="99EEBD3E">
      <w:start w:val="1"/>
      <w:numFmt w:val="lowerLetter"/>
      <w:lvlText w:val="%5."/>
      <w:lvlJc w:val="left"/>
      <w:pPr>
        <w:ind w:left="3240" w:hanging="360"/>
      </w:pPr>
    </w:lvl>
    <w:lvl w:ilvl="5" w:tplc="93A6BE48">
      <w:start w:val="1"/>
      <w:numFmt w:val="lowerRoman"/>
      <w:lvlText w:val="%6."/>
      <w:lvlJc w:val="right"/>
      <w:pPr>
        <w:ind w:left="3960" w:hanging="180"/>
      </w:pPr>
    </w:lvl>
    <w:lvl w:ilvl="6" w:tplc="73447096">
      <w:start w:val="1"/>
      <w:numFmt w:val="decimal"/>
      <w:lvlText w:val="%7."/>
      <w:lvlJc w:val="left"/>
      <w:pPr>
        <w:ind w:left="4680" w:hanging="360"/>
      </w:pPr>
    </w:lvl>
    <w:lvl w:ilvl="7" w:tplc="9DCC485A">
      <w:start w:val="1"/>
      <w:numFmt w:val="lowerLetter"/>
      <w:lvlText w:val="%8."/>
      <w:lvlJc w:val="left"/>
      <w:pPr>
        <w:ind w:left="5400" w:hanging="360"/>
      </w:pPr>
    </w:lvl>
    <w:lvl w:ilvl="8" w:tplc="13367156">
      <w:start w:val="1"/>
      <w:numFmt w:val="lowerRoman"/>
      <w:lvlText w:val="%9."/>
      <w:lvlJc w:val="right"/>
      <w:pPr>
        <w:ind w:left="6120" w:hanging="180"/>
      </w:pPr>
    </w:lvl>
  </w:abstractNum>
  <w:num w:numId="1">
    <w:abstractNumId w:val="7"/>
  </w:num>
  <w:num w:numId="2">
    <w:abstractNumId w:val="5"/>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4F13"/>
    <w:rsid w:val="00100148"/>
    <w:rsid w:val="00370976"/>
    <w:rsid w:val="00391EC6"/>
    <w:rsid w:val="003F62D8"/>
    <w:rsid w:val="006466F2"/>
    <w:rsid w:val="00A63377"/>
    <w:rsid w:val="00A64705"/>
    <w:rsid w:val="00C34F13"/>
    <w:rsid w:val="00EB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F13"/>
  </w:style>
  <w:style w:type="paragraph" w:styleId="1">
    <w:name w:val="heading 1"/>
    <w:basedOn w:val="a0"/>
    <w:next w:val="a0"/>
    <w:link w:val="10"/>
    <w:rsid w:val="00C34F13"/>
    <w:pPr>
      <w:keepNext/>
      <w:spacing w:before="240" w:after="60"/>
      <w:outlineLvl w:val="0"/>
    </w:pPr>
    <w:rPr>
      <w:rFonts w:ascii="Cambria" w:hAnsi="Cambria"/>
      <w:b/>
      <w:bCs/>
      <w:sz w:val="32"/>
      <w:szCs w:val="32"/>
    </w:rPr>
  </w:style>
  <w:style w:type="paragraph" w:styleId="2">
    <w:name w:val="heading 2"/>
    <w:basedOn w:val="a0"/>
    <w:link w:val="20"/>
    <w:rsid w:val="00C34F13"/>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 1"/>
    <w:link w:val="Heading1Char"/>
    <w:uiPriority w:val="9"/>
    <w:qFormat/>
    <w:rsid w:val="00C34F13"/>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C34F13"/>
    <w:rPr>
      <w:rFonts w:ascii="Arial" w:eastAsia="Arial" w:hAnsi="Arial" w:cs="Arial"/>
      <w:sz w:val="40"/>
      <w:szCs w:val="40"/>
    </w:rPr>
  </w:style>
  <w:style w:type="paragraph" w:customStyle="1" w:styleId="Heading2">
    <w:name w:val="Heading 2"/>
    <w:link w:val="Heading2Char"/>
    <w:uiPriority w:val="9"/>
    <w:unhideWhenUsed/>
    <w:qFormat/>
    <w:rsid w:val="00C34F13"/>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C34F13"/>
    <w:rPr>
      <w:rFonts w:ascii="Arial" w:eastAsia="Arial" w:hAnsi="Arial" w:cs="Arial"/>
      <w:sz w:val="34"/>
    </w:rPr>
  </w:style>
  <w:style w:type="paragraph" w:customStyle="1" w:styleId="Heading3">
    <w:name w:val="Heading 3"/>
    <w:link w:val="Heading3Char"/>
    <w:uiPriority w:val="9"/>
    <w:unhideWhenUsed/>
    <w:qFormat/>
    <w:rsid w:val="00C34F13"/>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C34F13"/>
    <w:rPr>
      <w:rFonts w:ascii="Arial" w:eastAsia="Arial" w:hAnsi="Arial" w:cs="Arial"/>
      <w:sz w:val="30"/>
      <w:szCs w:val="30"/>
    </w:rPr>
  </w:style>
  <w:style w:type="paragraph" w:customStyle="1" w:styleId="Heading4">
    <w:name w:val="Heading 4"/>
    <w:link w:val="Heading4Char"/>
    <w:uiPriority w:val="9"/>
    <w:unhideWhenUsed/>
    <w:qFormat/>
    <w:rsid w:val="00C34F13"/>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C34F13"/>
    <w:rPr>
      <w:rFonts w:ascii="Arial" w:eastAsia="Arial" w:hAnsi="Arial" w:cs="Arial"/>
      <w:b/>
      <w:bCs/>
      <w:sz w:val="26"/>
      <w:szCs w:val="26"/>
    </w:rPr>
  </w:style>
  <w:style w:type="paragraph" w:customStyle="1" w:styleId="Heading5">
    <w:name w:val="Heading 5"/>
    <w:link w:val="Heading5Char"/>
    <w:uiPriority w:val="9"/>
    <w:unhideWhenUsed/>
    <w:qFormat/>
    <w:rsid w:val="00C34F13"/>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C34F13"/>
    <w:rPr>
      <w:rFonts w:ascii="Arial" w:eastAsia="Arial" w:hAnsi="Arial" w:cs="Arial"/>
      <w:b/>
      <w:bCs/>
      <w:sz w:val="24"/>
      <w:szCs w:val="24"/>
    </w:rPr>
  </w:style>
  <w:style w:type="paragraph" w:customStyle="1" w:styleId="Heading6">
    <w:name w:val="Heading 6"/>
    <w:link w:val="Heading6Char"/>
    <w:uiPriority w:val="9"/>
    <w:unhideWhenUsed/>
    <w:qFormat/>
    <w:rsid w:val="00C34F13"/>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C34F13"/>
    <w:rPr>
      <w:rFonts w:ascii="Arial" w:eastAsia="Arial" w:hAnsi="Arial" w:cs="Arial"/>
      <w:b/>
      <w:bCs/>
      <w:sz w:val="22"/>
      <w:szCs w:val="22"/>
    </w:rPr>
  </w:style>
  <w:style w:type="paragraph" w:customStyle="1" w:styleId="Heading7">
    <w:name w:val="Heading 7"/>
    <w:link w:val="Heading7Char"/>
    <w:uiPriority w:val="9"/>
    <w:unhideWhenUsed/>
    <w:qFormat/>
    <w:rsid w:val="00C34F13"/>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C34F13"/>
    <w:rPr>
      <w:rFonts w:ascii="Arial" w:eastAsia="Arial" w:hAnsi="Arial" w:cs="Arial"/>
      <w:b/>
      <w:bCs/>
      <w:i/>
      <w:iCs/>
      <w:sz w:val="22"/>
      <w:szCs w:val="22"/>
    </w:rPr>
  </w:style>
  <w:style w:type="paragraph" w:customStyle="1" w:styleId="Heading8">
    <w:name w:val="Heading 8"/>
    <w:link w:val="Heading8Char"/>
    <w:uiPriority w:val="9"/>
    <w:unhideWhenUsed/>
    <w:qFormat/>
    <w:rsid w:val="00C34F13"/>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C34F13"/>
    <w:rPr>
      <w:rFonts w:ascii="Arial" w:eastAsia="Arial" w:hAnsi="Arial" w:cs="Arial"/>
      <w:i/>
      <w:iCs/>
      <w:sz w:val="22"/>
      <w:szCs w:val="22"/>
    </w:rPr>
  </w:style>
  <w:style w:type="paragraph" w:customStyle="1" w:styleId="Heading9">
    <w:name w:val="Heading 9"/>
    <w:link w:val="Heading9Char"/>
    <w:uiPriority w:val="9"/>
    <w:unhideWhenUsed/>
    <w:qFormat/>
    <w:rsid w:val="00C34F13"/>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C34F13"/>
    <w:rPr>
      <w:rFonts w:ascii="Arial" w:eastAsia="Arial" w:hAnsi="Arial" w:cs="Arial"/>
      <w:i/>
      <w:iCs/>
      <w:sz w:val="21"/>
      <w:szCs w:val="21"/>
    </w:rPr>
  </w:style>
  <w:style w:type="paragraph" w:styleId="a4">
    <w:name w:val="List Paragraph"/>
    <w:uiPriority w:val="34"/>
    <w:qFormat/>
    <w:rsid w:val="00C34F13"/>
    <w:pPr>
      <w:ind w:left="720"/>
      <w:contextualSpacing/>
    </w:pPr>
  </w:style>
  <w:style w:type="paragraph" w:styleId="a5">
    <w:name w:val="No Spacing"/>
    <w:uiPriority w:val="1"/>
    <w:qFormat/>
    <w:rsid w:val="00C34F13"/>
  </w:style>
  <w:style w:type="paragraph" w:styleId="a6">
    <w:name w:val="Title"/>
    <w:link w:val="a7"/>
    <w:uiPriority w:val="10"/>
    <w:qFormat/>
    <w:rsid w:val="00C34F13"/>
    <w:pPr>
      <w:spacing w:before="300" w:after="200"/>
      <w:contextualSpacing/>
    </w:pPr>
    <w:rPr>
      <w:sz w:val="48"/>
      <w:szCs w:val="48"/>
    </w:rPr>
  </w:style>
  <w:style w:type="character" w:customStyle="1" w:styleId="a7">
    <w:name w:val="Название Знак"/>
    <w:link w:val="a6"/>
    <w:uiPriority w:val="10"/>
    <w:rsid w:val="00C34F13"/>
    <w:rPr>
      <w:sz w:val="48"/>
      <w:szCs w:val="48"/>
    </w:rPr>
  </w:style>
  <w:style w:type="paragraph" w:styleId="a8">
    <w:name w:val="Subtitle"/>
    <w:link w:val="a9"/>
    <w:uiPriority w:val="11"/>
    <w:qFormat/>
    <w:rsid w:val="00C34F13"/>
    <w:pPr>
      <w:spacing w:before="200" w:after="200"/>
    </w:pPr>
    <w:rPr>
      <w:sz w:val="24"/>
      <w:szCs w:val="24"/>
    </w:rPr>
  </w:style>
  <w:style w:type="character" w:customStyle="1" w:styleId="a9">
    <w:name w:val="Подзаголовок Знак"/>
    <w:link w:val="a8"/>
    <w:uiPriority w:val="11"/>
    <w:rsid w:val="00C34F13"/>
    <w:rPr>
      <w:sz w:val="24"/>
      <w:szCs w:val="24"/>
    </w:rPr>
  </w:style>
  <w:style w:type="paragraph" w:styleId="21">
    <w:name w:val="Quote"/>
    <w:link w:val="22"/>
    <w:uiPriority w:val="29"/>
    <w:qFormat/>
    <w:rsid w:val="00C34F13"/>
    <w:pPr>
      <w:ind w:left="720" w:right="720"/>
    </w:pPr>
    <w:rPr>
      <w:i/>
    </w:rPr>
  </w:style>
  <w:style w:type="character" w:customStyle="1" w:styleId="22">
    <w:name w:val="Цитата 2 Знак"/>
    <w:link w:val="21"/>
    <w:uiPriority w:val="29"/>
    <w:rsid w:val="00C34F13"/>
    <w:rPr>
      <w:i/>
    </w:rPr>
  </w:style>
  <w:style w:type="paragraph" w:styleId="aa">
    <w:name w:val="Intense Quote"/>
    <w:link w:val="ab"/>
    <w:uiPriority w:val="30"/>
    <w:qFormat/>
    <w:rsid w:val="00C34F1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C34F13"/>
    <w:rPr>
      <w:i/>
    </w:rPr>
  </w:style>
  <w:style w:type="paragraph" w:customStyle="1" w:styleId="Header">
    <w:name w:val="Header"/>
    <w:link w:val="HeaderChar"/>
    <w:uiPriority w:val="99"/>
    <w:unhideWhenUsed/>
    <w:rsid w:val="00C34F13"/>
    <w:pPr>
      <w:tabs>
        <w:tab w:val="center" w:pos="7143"/>
        <w:tab w:val="right" w:pos="14287"/>
      </w:tabs>
    </w:pPr>
  </w:style>
  <w:style w:type="character" w:customStyle="1" w:styleId="HeaderChar">
    <w:name w:val="Header Char"/>
    <w:link w:val="Header"/>
    <w:uiPriority w:val="99"/>
    <w:rsid w:val="00C34F13"/>
  </w:style>
  <w:style w:type="paragraph" w:customStyle="1" w:styleId="Footer">
    <w:name w:val="Footer"/>
    <w:link w:val="FooterChar"/>
    <w:uiPriority w:val="99"/>
    <w:unhideWhenUsed/>
    <w:rsid w:val="00C34F13"/>
    <w:pPr>
      <w:tabs>
        <w:tab w:val="center" w:pos="7143"/>
        <w:tab w:val="right" w:pos="14287"/>
      </w:tabs>
    </w:pPr>
  </w:style>
  <w:style w:type="character" w:customStyle="1" w:styleId="FooterChar">
    <w:name w:val="Footer Char"/>
    <w:link w:val="Footer"/>
    <w:uiPriority w:val="99"/>
    <w:rsid w:val="00C34F13"/>
  </w:style>
  <w:style w:type="table" w:styleId="ac">
    <w:name w:val="Table Grid"/>
    <w:basedOn w:val="a2"/>
    <w:rsid w:val="00C34F13"/>
    <w:tblPr>
      <w:tblInd w:w="0" w:type="dxa"/>
      <w:tblCellMar>
        <w:top w:w="0" w:type="dxa"/>
        <w:left w:w="108" w:type="dxa"/>
        <w:bottom w:w="0" w:type="dxa"/>
        <w:right w:w="108" w:type="dxa"/>
      </w:tblCellMar>
    </w:tblPr>
  </w:style>
  <w:style w:type="table" w:customStyle="1" w:styleId="Lined">
    <w:name w:val="Lined"/>
    <w:uiPriority w:val="99"/>
    <w:rsid w:val="00C34F13"/>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C34F13"/>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C34F13"/>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C34F13"/>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C34F13"/>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C34F13"/>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C34F13"/>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C34F1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C34F13"/>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C34F13"/>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C34F13"/>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C34F13"/>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C34F1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C34F13"/>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C34F13"/>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C34F13"/>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C34F13"/>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C34F13"/>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C34F13"/>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C34F13"/>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C34F13"/>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d">
    <w:name w:val="Hyperlink"/>
    <w:rsid w:val="00C34F13"/>
    <w:rPr>
      <w:color w:val="0000FF"/>
      <w:u w:val="single"/>
    </w:rPr>
  </w:style>
  <w:style w:type="paragraph" w:styleId="ae">
    <w:name w:val="footnote text"/>
    <w:link w:val="af"/>
    <w:uiPriority w:val="99"/>
    <w:semiHidden/>
    <w:unhideWhenUsed/>
    <w:rsid w:val="00C34F13"/>
    <w:pPr>
      <w:spacing w:after="40"/>
    </w:pPr>
    <w:rPr>
      <w:sz w:val="18"/>
    </w:rPr>
  </w:style>
  <w:style w:type="character" w:customStyle="1" w:styleId="af">
    <w:name w:val="Текст сноски Знак"/>
    <w:link w:val="ae"/>
    <w:uiPriority w:val="99"/>
    <w:rsid w:val="00C34F13"/>
    <w:rPr>
      <w:sz w:val="18"/>
    </w:rPr>
  </w:style>
  <w:style w:type="character" w:styleId="af0">
    <w:name w:val="footnote reference"/>
    <w:uiPriority w:val="99"/>
    <w:unhideWhenUsed/>
    <w:rsid w:val="00C34F13"/>
    <w:rPr>
      <w:vertAlign w:val="superscript"/>
    </w:rPr>
  </w:style>
  <w:style w:type="paragraph" w:styleId="11">
    <w:name w:val="toc 1"/>
    <w:uiPriority w:val="39"/>
    <w:unhideWhenUsed/>
    <w:rsid w:val="00C34F13"/>
    <w:pPr>
      <w:spacing w:after="57"/>
    </w:pPr>
  </w:style>
  <w:style w:type="paragraph" w:styleId="23">
    <w:name w:val="toc 2"/>
    <w:uiPriority w:val="39"/>
    <w:unhideWhenUsed/>
    <w:rsid w:val="00C34F13"/>
    <w:pPr>
      <w:spacing w:after="57"/>
      <w:ind w:left="283"/>
    </w:pPr>
  </w:style>
  <w:style w:type="paragraph" w:styleId="3">
    <w:name w:val="toc 3"/>
    <w:uiPriority w:val="39"/>
    <w:unhideWhenUsed/>
    <w:rsid w:val="00C34F13"/>
    <w:pPr>
      <w:spacing w:after="57"/>
      <w:ind w:left="567"/>
    </w:pPr>
  </w:style>
  <w:style w:type="paragraph" w:styleId="4">
    <w:name w:val="toc 4"/>
    <w:uiPriority w:val="39"/>
    <w:unhideWhenUsed/>
    <w:rsid w:val="00C34F13"/>
    <w:pPr>
      <w:spacing w:after="57"/>
      <w:ind w:left="850"/>
    </w:pPr>
  </w:style>
  <w:style w:type="paragraph" w:styleId="5">
    <w:name w:val="toc 5"/>
    <w:uiPriority w:val="39"/>
    <w:unhideWhenUsed/>
    <w:rsid w:val="00C34F13"/>
    <w:pPr>
      <w:spacing w:after="57"/>
      <w:ind w:left="1134"/>
    </w:pPr>
  </w:style>
  <w:style w:type="paragraph" w:styleId="6">
    <w:name w:val="toc 6"/>
    <w:uiPriority w:val="39"/>
    <w:unhideWhenUsed/>
    <w:rsid w:val="00C34F13"/>
    <w:pPr>
      <w:spacing w:after="57"/>
      <w:ind w:left="1417"/>
    </w:pPr>
  </w:style>
  <w:style w:type="paragraph" w:styleId="7">
    <w:name w:val="toc 7"/>
    <w:uiPriority w:val="39"/>
    <w:unhideWhenUsed/>
    <w:rsid w:val="00C34F13"/>
    <w:pPr>
      <w:spacing w:after="57"/>
      <w:ind w:left="1701"/>
    </w:pPr>
  </w:style>
  <w:style w:type="paragraph" w:styleId="8">
    <w:name w:val="toc 8"/>
    <w:uiPriority w:val="39"/>
    <w:unhideWhenUsed/>
    <w:rsid w:val="00C34F13"/>
    <w:pPr>
      <w:spacing w:after="57"/>
      <w:ind w:left="1984"/>
    </w:pPr>
  </w:style>
  <w:style w:type="paragraph" w:styleId="9">
    <w:name w:val="toc 9"/>
    <w:uiPriority w:val="39"/>
    <w:unhideWhenUsed/>
    <w:rsid w:val="00C34F13"/>
    <w:pPr>
      <w:spacing w:after="57"/>
      <w:ind w:left="2268"/>
    </w:pPr>
  </w:style>
  <w:style w:type="paragraph" w:styleId="af1">
    <w:name w:val="TOC Heading"/>
    <w:uiPriority w:val="39"/>
    <w:unhideWhenUsed/>
    <w:rsid w:val="00C34F13"/>
  </w:style>
  <w:style w:type="paragraph" w:customStyle="1" w:styleId="Style2">
    <w:name w:val="Style2"/>
    <w:basedOn w:val="a0"/>
    <w:rsid w:val="00C34F13"/>
    <w:pPr>
      <w:jc w:val="both"/>
    </w:pPr>
    <w:rPr>
      <w:sz w:val="24"/>
      <w:szCs w:val="24"/>
    </w:rPr>
  </w:style>
  <w:style w:type="character" w:customStyle="1" w:styleId="FontStyle25">
    <w:name w:val="Font Style25"/>
    <w:rsid w:val="00C34F13"/>
    <w:rPr>
      <w:rFonts w:ascii="Times New Roman" w:hAnsi="Times New Roman"/>
      <w:sz w:val="26"/>
      <w:szCs w:val="26"/>
    </w:rPr>
  </w:style>
  <w:style w:type="paragraph" w:customStyle="1" w:styleId="af2">
    <w:name w:val="Содержимое таблицы"/>
    <w:basedOn w:val="a0"/>
    <w:rsid w:val="00C34F13"/>
    <w:rPr>
      <w:lang w:eastAsia="ar-SA"/>
    </w:rPr>
  </w:style>
  <w:style w:type="paragraph" w:styleId="HTML">
    <w:name w:val="HTML Preformatted"/>
    <w:basedOn w:val="a0"/>
    <w:link w:val="HTML0"/>
    <w:rsid w:val="00C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C34F13"/>
    <w:rPr>
      <w:rFonts w:ascii="Courier New" w:eastAsia="Calibri" w:hAnsi="Courier New"/>
    </w:rPr>
  </w:style>
  <w:style w:type="paragraph" w:styleId="af3">
    <w:name w:val="Balloon Text"/>
    <w:basedOn w:val="a0"/>
    <w:link w:val="af4"/>
    <w:rsid w:val="00C34F13"/>
    <w:rPr>
      <w:rFonts w:ascii="Tahoma" w:hAnsi="Tahoma"/>
      <w:sz w:val="16"/>
      <w:szCs w:val="16"/>
    </w:rPr>
  </w:style>
  <w:style w:type="character" w:customStyle="1" w:styleId="af4">
    <w:name w:val="Текст выноски Знак"/>
    <w:link w:val="af3"/>
    <w:rsid w:val="00C34F13"/>
    <w:rPr>
      <w:rFonts w:ascii="Tahoma" w:hAnsi="Tahoma"/>
      <w:sz w:val="16"/>
      <w:szCs w:val="16"/>
    </w:rPr>
  </w:style>
  <w:style w:type="paragraph" w:customStyle="1" w:styleId="a">
    <w:name w:val="Подпункты договора"/>
    <w:basedOn w:val="a0"/>
    <w:rsid w:val="00C34F13"/>
    <w:pPr>
      <w:numPr>
        <w:ilvl w:val="1"/>
        <w:numId w:val="4"/>
      </w:numPr>
      <w:spacing w:after="120"/>
      <w:jc w:val="both"/>
    </w:pPr>
    <w:rPr>
      <w:rFonts w:ascii="Arial" w:hAnsi="Arial"/>
      <w:sz w:val="22"/>
    </w:rPr>
  </w:style>
  <w:style w:type="paragraph" w:customStyle="1" w:styleId="210">
    <w:name w:val="Основной текст с отступом 21"/>
    <w:basedOn w:val="a0"/>
    <w:rsid w:val="00C34F13"/>
    <w:pPr>
      <w:ind w:firstLine="720"/>
      <w:jc w:val="both"/>
    </w:pPr>
    <w:rPr>
      <w:sz w:val="28"/>
      <w:lang w:eastAsia="ar-SA"/>
    </w:rPr>
  </w:style>
  <w:style w:type="character" w:customStyle="1" w:styleId="af5">
    <w:name w:val="Основной текст_"/>
    <w:link w:val="12"/>
    <w:rsid w:val="00C34F13"/>
    <w:rPr>
      <w:spacing w:val="4"/>
      <w:sz w:val="25"/>
      <w:szCs w:val="25"/>
      <w:shd w:val="clear" w:color="auto" w:fill="FFFFFF"/>
    </w:rPr>
  </w:style>
  <w:style w:type="character" w:customStyle="1" w:styleId="0pt">
    <w:name w:val="Основной текст + Полужирный;Интервал 0 pt"/>
    <w:rsid w:val="00C34F13"/>
    <w:rPr>
      <w:b/>
      <w:bCs/>
      <w:color w:val="000000"/>
      <w:spacing w:val="7"/>
      <w:position w:val="0"/>
      <w:sz w:val="25"/>
      <w:szCs w:val="25"/>
      <w:shd w:val="clear" w:color="auto" w:fill="FFFFFF"/>
      <w:lang w:val="ru-RU"/>
    </w:rPr>
  </w:style>
  <w:style w:type="character" w:customStyle="1" w:styleId="30">
    <w:name w:val="Основной текст (3)_"/>
    <w:link w:val="31"/>
    <w:rsid w:val="00C34F13"/>
    <w:rPr>
      <w:b/>
      <w:bCs/>
      <w:spacing w:val="7"/>
      <w:sz w:val="25"/>
      <w:szCs w:val="25"/>
      <w:shd w:val="clear" w:color="auto" w:fill="FFFFFF"/>
    </w:rPr>
  </w:style>
  <w:style w:type="character" w:customStyle="1" w:styleId="30pt">
    <w:name w:val="Основной текст (3) + Не полужирный;Интервал 0 pt"/>
    <w:rsid w:val="00C34F13"/>
    <w:rPr>
      <w:b/>
      <w:bCs/>
      <w:color w:val="000000"/>
      <w:spacing w:val="4"/>
      <w:position w:val="0"/>
      <w:sz w:val="25"/>
      <w:szCs w:val="25"/>
      <w:shd w:val="clear" w:color="auto" w:fill="FFFFFF"/>
      <w:lang w:val="ru-RU"/>
    </w:rPr>
  </w:style>
  <w:style w:type="paragraph" w:customStyle="1" w:styleId="12">
    <w:name w:val="Основной текст1"/>
    <w:basedOn w:val="a0"/>
    <w:link w:val="af5"/>
    <w:rsid w:val="00C34F13"/>
    <w:pPr>
      <w:shd w:val="clear" w:color="auto" w:fill="FFFFFF"/>
      <w:spacing w:line="326" w:lineRule="exact"/>
    </w:pPr>
    <w:rPr>
      <w:spacing w:val="4"/>
      <w:sz w:val="25"/>
      <w:szCs w:val="25"/>
    </w:rPr>
  </w:style>
  <w:style w:type="paragraph" w:customStyle="1" w:styleId="31">
    <w:name w:val="Основной текст (3)"/>
    <w:basedOn w:val="a0"/>
    <w:link w:val="30"/>
    <w:rsid w:val="00C34F13"/>
    <w:pPr>
      <w:shd w:val="clear" w:color="auto" w:fill="FFFFFF"/>
      <w:spacing w:line="322" w:lineRule="exact"/>
      <w:ind w:firstLine="560"/>
      <w:jc w:val="both"/>
    </w:pPr>
    <w:rPr>
      <w:b/>
      <w:bCs/>
      <w:spacing w:val="7"/>
      <w:sz w:val="25"/>
      <w:szCs w:val="25"/>
    </w:rPr>
  </w:style>
  <w:style w:type="character" w:customStyle="1" w:styleId="20">
    <w:name w:val="Заголовок 2 Знак"/>
    <w:link w:val="2"/>
    <w:rsid w:val="00C34F13"/>
    <w:rPr>
      <w:b/>
      <w:bCs/>
      <w:sz w:val="36"/>
      <w:szCs w:val="36"/>
    </w:rPr>
  </w:style>
  <w:style w:type="character" w:customStyle="1" w:styleId="10">
    <w:name w:val="Заголовок 1 Знак"/>
    <w:link w:val="1"/>
    <w:rsid w:val="00C34F13"/>
    <w:rPr>
      <w:rFonts w:ascii="Cambria" w:eastAsia="Times New Roman" w:hAnsi="Cambria"/>
      <w:b/>
      <w:bCs/>
      <w:sz w:val="32"/>
      <w:szCs w:val="32"/>
    </w:rPr>
  </w:style>
  <w:style w:type="paragraph" w:customStyle="1" w:styleId="af6">
    <w:name w:val="Знак Знак Знак"/>
    <w:basedOn w:val="a0"/>
    <w:rsid w:val="00C34F13"/>
    <w:pPr>
      <w:spacing w:after="160" w:line="240" w:lineRule="exact"/>
    </w:pPr>
    <w:rPr>
      <w:rFonts w:ascii="Verdana" w:hAnsi="Verdana"/>
      <w:lang w:val="en-US"/>
    </w:rPr>
  </w:style>
  <w:style w:type="character" w:customStyle="1" w:styleId="b-share">
    <w:name w:val="b-share"/>
    <w:basedOn w:val="a1"/>
    <w:rsid w:val="00C34F13"/>
  </w:style>
  <w:style w:type="paragraph" w:customStyle="1" w:styleId="Iauiue">
    <w:name w:val="Iau?iue"/>
    <w:rsid w:val="00C34F13"/>
    <w:rPr>
      <w:lang w:val="en-US"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2375</Words>
  <Characters>13541</Characters>
  <Application>Microsoft Office Word</Application>
  <DocSecurity>0</DocSecurity>
  <Lines>112</Lines>
  <Paragraphs>31</Paragraphs>
  <ScaleCrop>false</ScaleCrop>
  <Company>Microsoft</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Учитель</cp:lastModifiedBy>
  <cp:revision>4</cp:revision>
  <dcterms:created xsi:type="dcterms:W3CDTF">2020-03-24T07:24:00Z</dcterms:created>
  <dcterms:modified xsi:type="dcterms:W3CDTF">2020-03-24T07:35:00Z</dcterms:modified>
</cp:coreProperties>
</file>